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12" w:rsidRPr="009C7D45" w:rsidRDefault="00F90EC8" w:rsidP="00266A18">
      <w:pPr>
        <w:spacing w:after="0" w:line="240" w:lineRule="exact"/>
        <w:jc w:val="center"/>
        <w:rPr>
          <w:rFonts w:cs="Times New Roman"/>
        </w:rPr>
      </w:pPr>
      <w:r w:rsidRPr="009C7D45">
        <w:rPr>
          <w:rFonts w:cs="Times New Roman"/>
        </w:rPr>
        <w:t>Coded comments for mathematics papers</w:t>
      </w:r>
      <w:r w:rsidR="00CE64E7">
        <w:rPr>
          <w:rFonts w:cs="Times New Roman"/>
        </w:rPr>
        <w:t xml:space="preserve"> (</w:t>
      </w:r>
      <w:r w:rsidR="00CE64E7">
        <w:rPr>
          <w:rFonts w:cs="Times New Roman"/>
          <w:i/>
        </w:rPr>
        <w:t>Version for graders)</w:t>
      </w:r>
    </w:p>
    <w:p w:rsidR="003C3CBF" w:rsidRPr="00CE64E7" w:rsidRDefault="00A060A6" w:rsidP="00266A18">
      <w:pPr>
        <w:spacing w:after="0" w:line="240" w:lineRule="exact"/>
        <w:jc w:val="center"/>
        <w:rPr>
          <w:rFonts w:cs="Times New Roman"/>
        </w:rPr>
      </w:pPr>
      <w:r w:rsidRPr="009C7D45">
        <w:rPr>
          <w:rFonts w:cs="Times New Roman"/>
        </w:rPr>
        <w:t>18.310 Spring 2012</w:t>
      </w:r>
    </w:p>
    <w:p w:rsidR="00F90EC8" w:rsidRPr="009C7D45" w:rsidRDefault="00F90EC8" w:rsidP="00266A18">
      <w:pPr>
        <w:spacing w:before="60" w:after="80" w:line="220" w:lineRule="exact"/>
        <w:ind w:left="360" w:hanging="360"/>
        <w:rPr>
          <w:rFonts w:cs="Times New Roman"/>
          <w:b/>
        </w:rPr>
      </w:pPr>
      <w:r w:rsidRPr="009C7D45">
        <w:rPr>
          <w:rFonts w:cs="Times New Roman"/>
          <w:b/>
        </w:rPr>
        <w:t>G</w:t>
      </w:r>
      <w:r w:rsidRPr="009C7D45">
        <w:rPr>
          <w:rFonts w:cs="Times New Roman"/>
          <w:b/>
        </w:rPr>
        <w:tab/>
      </w:r>
      <w:r w:rsidR="001D4753">
        <w:rPr>
          <w:rFonts w:cs="Times New Roman"/>
          <w:b/>
        </w:rPr>
        <w:t xml:space="preserve">Use guiding text. </w:t>
      </w:r>
      <w:r w:rsidRPr="001D4753">
        <w:rPr>
          <w:rFonts w:cs="Times New Roman"/>
          <w:sz w:val="16"/>
          <w:szCs w:val="16"/>
        </w:rPr>
        <w:t>Guide the audience through the content</w:t>
      </w:r>
      <w:r w:rsidR="00B1478B" w:rsidRPr="001D4753">
        <w:rPr>
          <w:rFonts w:cs="Times New Roman"/>
          <w:sz w:val="16"/>
          <w:szCs w:val="16"/>
        </w:rPr>
        <w:t xml:space="preserve"> (this comment applies at all scales from the paper scale to the paragraph scale and below)</w:t>
      </w:r>
      <w:r w:rsidRPr="001D4753">
        <w:rPr>
          <w:rFonts w:cs="Times New Roman"/>
          <w:sz w:val="16"/>
          <w:szCs w:val="16"/>
        </w:rPr>
        <w:t>.</w:t>
      </w:r>
    </w:p>
    <w:p w:rsidR="00F90EC8" w:rsidRPr="001D4753" w:rsidRDefault="00F90EC8" w:rsidP="00266A18">
      <w:pPr>
        <w:spacing w:before="60" w:after="80" w:line="220" w:lineRule="exact"/>
        <w:ind w:left="360" w:hanging="360"/>
        <w:rPr>
          <w:rFonts w:cs="Times New Roman"/>
          <w:sz w:val="18"/>
          <w:szCs w:val="18"/>
        </w:rPr>
      </w:pPr>
      <w:r w:rsidRPr="009C7D45">
        <w:rPr>
          <w:rFonts w:cs="Times New Roman"/>
        </w:rPr>
        <w:t>G1</w:t>
      </w:r>
      <w:r w:rsidRPr="009C7D45">
        <w:rPr>
          <w:rFonts w:cs="Times New Roman"/>
        </w:rPr>
        <w:tab/>
      </w:r>
      <w:r w:rsidR="001D4753">
        <w:rPr>
          <w:rFonts w:cs="Times New Roman"/>
          <w:b/>
        </w:rPr>
        <w:t xml:space="preserve">What’s your goal? </w:t>
      </w:r>
      <w:r w:rsidRPr="001D4753">
        <w:rPr>
          <w:rFonts w:cs="Times New Roman"/>
          <w:sz w:val="16"/>
          <w:szCs w:val="16"/>
        </w:rPr>
        <w:t xml:space="preserve">Say what you’re going to do before you do it. </w:t>
      </w:r>
      <w:r w:rsidRPr="001D4753">
        <w:rPr>
          <w:rFonts w:cs="Times New Roman"/>
          <w:i/>
          <w:sz w:val="16"/>
          <w:szCs w:val="16"/>
        </w:rPr>
        <w:t>What is your goal?</w:t>
      </w:r>
      <w:r w:rsidR="00BC3132">
        <w:rPr>
          <w:rFonts w:cs="Times New Roman"/>
          <w:sz w:val="16"/>
          <w:szCs w:val="16"/>
        </w:rPr>
        <w:t xml:space="preserve"> (E</w:t>
      </w:r>
      <w:r w:rsidRPr="001D4753">
        <w:rPr>
          <w:rFonts w:cs="Times New Roman"/>
          <w:sz w:val="16"/>
          <w:szCs w:val="16"/>
        </w:rPr>
        <w:t xml:space="preserve">.g., “We now determine a generating function for the </w:t>
      </w:r>
      <w:proofErr w:type="spellStart"/>
      <w:r w:rsidRPr="001D4753">
        <w:rPr>
          <w:rFonts w:cs="Times New Roman"/>
          <w:i/>
          <w:sz w:val="16"/>
          <w:szCs w:val="16"/>
        </w:rPr>
        <w:t>a</w:t>
      </w:r>
      <w:r w:rsidRPr="001D4753">
        <w:rPr>
          <w:rFonts w:cs="Times New Roman"/>
          <w:i/>
          <w:sz w:val="16"/>
          <w:szCs w:val="16"/>
          <w:vertAlign w:val="subscript"/>
        </w:rPr>
        <w:t>i</w:t>
      </w:r>
      <w:proofErr w:type="spellEnd"/>
      <w:r w:rsidRPr="001D4753">
        <w:rPr>
          <w:rFonts w:cs="Times New Roman"/>
          <w:sz w:val="16"/>
          <w:szCs w:val="16"/>
        </w:rPr>
        <w:t>.”)</w:t>
      </w:r>
    </w:p>
    <w:p w:rsidR="00F90EC8" w:rsidRPr="009C7D45" w:rsidRDefault="00F90EC8" w:rsidP="00266A18">
      <w:pPr>
        <w:spacing w:before="60" w:after="80" w:line="220" w:lineRule="exact"/>
        <w:ind w:left="360" w:hanging="360"/>
        <w:rPr>
          <w:rFonts w:cs="Times New Roman"/>
        </w:rPr>
      </w:pPr>
      <w:r w:rsidRPr="009C7D45">
        <w:rPr>
          <w:rFonts w:cs="Times New Roman"/>
        </w:rPr>
        <w:t>G2</w:t>
      </w:r>
      <w:r w:rsidRPr="009C7D45">
        <w:rPr>
          <w:rFonts w:cs="Times New Roman"/>
        </w:rPr>
        <w:tab/>
      </w:r>
      <w:r w:rsidR="001D4753">
        <w:rPr>
          <w:rFonts w:cs="Times New Roman"/>
          <w:b/>
        </w:rPr>
        <w:t xml:space="preserve">Why? </w:t>
      </w:r>
      <w:r w:rsidRPr="001D4753">
        <w:rPr>
          <w:rFonts w:cs="Times New Roman"/>
          <w:sz w:val="16"/>
          <w:szCs w:val="16"/>
        </w:rPr>
        <w:t xml:space="preserve">Say </w:t>
      </w:r>
      <w:r w:rsidRPr="001D4753">
        <w:rPr>
          <w:rFonts w:cs="Times New Roman"/>
          <w:i/>
          <w:sz w:val="16"/>
          <w:szCs w:val="16"/>
        </w:rPr>
        <w:t>why</w:t>
      </w:r>
      <w:r w:rsidRPr="001D4753">
        <w:rPr>
          <w:rFonts w:cs="Times New Roman"/>
          <w:sz w:val="16"/>
          <w:szCs w:val="16"/>
        </w:rPr>
        <w:t xml:space="preserve"> you’re going to do </w:t>
      </w:r>
      <w:r w:rsidR="00DD0079" w:rsidRPr="001D4753">
        <w:rPr>
          <w:rFonts w:cs="Times New Roman"/>
          <w:sz w:val="16"/>
          <w:szCs w:val="16"/>
        </w:rPr>
        <w:t>it</w:t>
      </w:r>
      <w:r w:rsidR="00BC3132">
        <w:rPr>
          <w:rFonts w:cs="Times New Roman"/>
          <w:sz w:val="16"/>
          <w:szCs w:val="16"/>
        </w:rPr>
        <w:t>. (E</w:t>
      </w:r>
      <w:r w:rsidRPr="001D4753">
        <w:rPr>
          <w:rFonts w:cs="Times New Roman"/>
          <w:sz w:val="16"/>
          <w:szCs w:val="16"/>
        </w:rPr>
        <w:t>.g., “</w:t>
      </w:r>
      <w:r w:rsidR="00575DDC" w:rsidRPr="001D4753">
        <w:rPr>
          <w:rFonts w:cs="Times New Roman"/>
          <w:i/>
          <w:sz w:val="16"/>
          <w:szCs w:val="16"/>
        </w:rPr>
        <w:t>T</w:t>
      </w:r>
      <w:r w:rsidRPr="001D4753">
        <w:rPr>
          <w:rFonts w:cs="Times New Roman"/>
          <w:i/>
          <w:sz w:val="16"/>
          <w:szCs w:val="16"/>
        </w:rPr>
        <w:t xml:space="preserve">o find explicit expressions for the </w:t>
      </w:r>
      <w:proofErr w:type="spellStart"/>
      <w:r w:rsidRPr="001D4753">
        <w:rPr>
          <w:rFonts w:cs="Times New Roman"/>
          <w:i/>
          <w:sz w:val="16"/>
          <w:szCs w:val="16"/>
        </w:rPr>
        <w:t>a</w:t>
      </w:r>
      <w:r w:rsidRPr="001D4753">
        <w:rPr>
          <w:rFonts w:cs="Times New Roman"/>
          <w:i/>
          <w:sz w:val="16"/>
          <w:szCs w:val="16"/>
          <w:vertAlign w:val="subscript"/>
        </w:rPr>
        <w:t>i</w:t>
      </w:r>
      <w:proofErr w:type="spellEnd"/>
      <w:r w:rsidR="00575DDC" w:rsidRPr="001D4753">
        <w:rPr>
          <w:rFonts w:cs="Times New Roman"/>
          <w:sz w:val="16"/>
          <w:szCs w:val="16"/>
        </w:rPr>
        <w:t>,</w:t>
      </w:r>
      <w:r w:rsidRPr="001D4753">
        <w:rPr>
          <w:rFonts w:cs="Times New Roman"/>
          <w:sz w:val="16"/>
          <w:szCs w:val="16"/>
        </w:rPr>
        <w:t xml:space="preserve"> </w:t>
      </w:r>
      <w:r w:rsidR="00575DDC" w:rsidRPr="001D4753">
        <w:rPr>
          <w:rFonts w:cs="Times New Roman"/>
          <w:sz w:val="16"/>
          <w:szCs w:val="16"/>
        </w:rPr>
        <w:t>we determine</w:t>
      </w:r>
      <w:r w:rsidR="00DD0079" w:rsidRPr="001D4753">
        <w:rPr>
          <w:rFonts w:cs="Times New Roman"/>
          <w:sz w:val="16"/>
          <w:szCs w:val="16"/>
        </w:rPr>
        <w:t xml:space="preserve"> their</w:t>
      </w:r>
      <w:r w:rsidRPr="001D4753">
        <w:rPr>
          <w:rFonts w:cs="Times New Roman"/>
          <w:sz w:val="16"/>
          <w:szCs w:val="16"/>
        </w:rPr>
        <w:t xml:space="preserve"> generating function.”</w:t>
      </w:r>
      <w:r w:rsidR="00721A13" w:rsidRPr="001D4753">
        <w:rPr>
          <w:rFonts w:cs="Times New Roman"/>
          <w:sz w:val="16"/>
          <w:szCs w:val="16"/>
        </w:rPr>
        <w:t>)</w:t>
      </w:r>
    </w:p>
    <w:p w:rsidR="00F90EC8" w:rsidRPr="009C7D45" w:rsidRDefault="00F90EC8" w:rsidP="00266A18">
      <w:pPr>
        <w:spacing w:before="60" w:after="80" w:line="220" w:lineRule="exact"/>
        <w:ind w:left="360" w:hanging="360"/>
        <w:rPr>
          <w:rFonts w:cs="Times New Roman"/>
        </w:rPr>
      </w:pPr>
      <w:r w:rsidRPr="009C7D45">
        <w:rPr>
          <w:rFonts w:cs="Times New Roman"/>
        </w:rPr>
        <w:t>G3</w:t>
      </w:r>
      <w:r w:rsidRPr="009C7D45">
        <w:rPr>
          <w:rFonts w:cs="Times New Roman"/>
        </w:rPr>
        <w:tab/>
      </w:r>
      <w:r w:rsidR="00B1478B" w:rsidRPr="001D4753">
        <w:rPr>
          <w:rFonts w:cs="Times New Roman"/>
          <w:b/>
        </w:rPr>
        <w:t>S</w:t>
      </w:r>
      <w:r w:rsidR="00DD0079" w:rsidRPr="001D4753">
        <w:rPr>
          <w:rFonts w:cs="Times New Roman"/>
          <w:b/>
        </w:rPr>
        <w:t>ummarize your approach</w:t>
      </w:r>
      <w:r w:rsidRPr="001D4753">
        <w:rPr>
          <w:rFonts w:cs="Times New Roman"/>
          <w:b/>
        </w:rPr>
        <w:t>.</w:t>
      </w:r>
      <w:r w:rsidRPr="009C7D45">
        <w:rPr>
          <w:rFonts w:cs="Times New Roman"/>
        </w:rPr>
        <w:t xml:space="preserve"> </w:t>
      </w:r>
      <w:r w:rsidR="00BC3132">
        <w:rPr>
          <w:rFonts w:cs="Times New Roman"/>
          <w:sz w:val="16"/>
          <w:szCs w:val="16"/>
        </w:rPr>
        <w:t>(E</w:t>
      </w:r>
      <w:r w:rsidRPr="001D4753">
        <w:rPr>
          <w:rFonts w:cs="Times New Roman"/>
          <w:sz w:val="16"/>
          <w:szCs w:val="16"/>
        </w:rPr>
        <w:t>.g., “To determine the generating function</w:t>
      </w:r>
      <w:r w:rsidR="00DD0079" w:rsidRPr="001D4753">
        <w:rPr>
          <w:rFonts w:cs="Times New Roman"/>
          <w:sz w:val="16"/>
          <w:szCs w:val="16"/>
        </w:rPr>
        <w:t xml:space="preserve"> for each </w:t>
      </w:r>
      <w:r w:rsidR="00DD0079" w:rsidRPr="001D4753">
        <w:rPr>
          <w:rFonts w:cs="Times New Roman"/>
          <w:i/>
          <w:sz w:val="16"/>
          <w:szCs w:val="16"/>
        </w:rPr>
        <w:t>k</w:t>
      </w:r>
      <w:r w:rsidR="00BC3132">
        <w:rPr>
          <w:rFonts w:cs="Times New Roman"/>
          <w:sz w:val="16"/>
          <w:szCs w:val="16"/>
        </w:rPr>
        <w:t>, we</w:t>
      </w:r>
      <w:r w:rsidR="00DD0079" w:rsidRPr="001D4753">
        <w:rPr>
          <w:rFonts w:cs="Times New Roman"/>
          <w:sz w:val="16"/>
          <w:szCs w:val="16"/>
        </w:rPr>
        <w:t xml:space="preserve"> use relationships </w:t>
      </w:r>
      <w:r w:rsidR="00BC3132">
        <w:rPr>
          <w:rFonts w:cs="Times New Roman"/>
          <w:sz w:val="16"/>
          <w:szCs w:val="16"/>
        </w:rPr>
        <w:t>among</w:t>
      </w:r>
      <w:r w:rsidR="00DD0079" w:rsidRPr="001D4753">
        <w:rPr>
          <w:rFonts w:cs="Times New Roman"/>
          <w:sz w:val="16"/>
          <w:szCs w:val="16"/>
        </w:rPr>
        <w:t xml:space="preserve"> the generating functions to write a system of equations. Solving this system yields the desired generating functions.”)</w:t>
      </w:r>
      <w:r w:rsidRPr="009C7D45">
        <w:rPr>
          <w:rFonts w:cs="Times New Roman"/>
        </w:rPr>
        <w:t xml:space="preserve"> </w:t>
      </w:r>
    </w:p>
    <w:p w:rsidR="00575DDC" w:rsidRPr="009C7D45" w:rsidRDefault="00575DDC" w:rsidP="00266A18">
      <w:pPr>
        <w:spacing w:before="60" w:after="80" w:line="220" w:lineRule="exact"/>
        <w:ind w:left="360" w:hanging="360"/>
        <w:rPr>
          <w:rFonts w:cs="Times New Roman"/>
        </w:rPr>
      </w:pPr>
      <w:proofErr w:type="gramStart"/>
      <w:r w:rsidRPr="009C7D45">
        <w:rPr>
          <w:rFonts w:cs="Times New Roman"/>
        </w:rPr>
        <w:t>G4</w:t>
      </w:r>
      <w:r w:rsidRPr="009C7D45">
        <w:rPr>
          <w:rFonts w:cs="Times New Roman"/>
        </w:rPr>
        <w:tab/>
      </w:r>
      <w:r w:rsidR="001D4753" w:rsidRPr="001D4753">
        <w:rPr>
          <w:rFonts w:cs="Times New Roman"/>
          <w:b/>
        </w:rPr>
        <w:t>Purpose of paragraph?</w:t>
      </w:r>
      <w:proofErr w:type="gramEnd"/>
      <w:r w:rsidR="001D4753" w:rsidRPr="001D4753">
        <w:rPr>
          <w:rFonts w:cs="Times New Roman"/>
          <w:b/>
        </w:rPr>
        <w:t xml:space="preserve"> </w:t>
      </w:r>
      <w:proofErr w:type="gramStart"/>
      <w:r w:rsidR="001D4753" w:rsidRPr="001D4753">
        <w:rPr>
          <w:rFonts w:cs="Times New Roman"/>
          <w:b/>
        </w:rPr>
        <w:t>section</w:t>
      </w:r>
      <w:proofErr w:type="gramEnd"/>
      <w:r w:rsidR="001D4753" w:rsidRPr="001D4753">
        <w:rPr>
          <w:rFonts w:cs="Times New Roman"/>
          <w:b/>
        </w:rPr>
        <w:t>?</w:t>
      </w:r>
      <w:r w:rsidR="001D4753">
        <w:rPr>
          <w:rFonts w:cs="Times New Roman"/>
        </w:rPr>
        <w:t xml:space="preserve"> </w:t>
      </w:r>
      <w:r w:rsidRPr="001D4753">
        <w:rPr>
          <w:rFonts w:cs="Times New Roman"/>
          <w:sz w:val="16"/>
          <w:szCs w:val="16"/>
        </w:rPr>
        <w:t xml:space="preserve">Be sure the purpose of each </w:t>
      </w:r>
      <w:r w:rsidR="00B1478B" w:rsidRPr="001D4753">
        <w:rPr>
          <w:rFonts w:cs="Times New Roman"/>
          <w:sz w:val="16"/>
          <w:szCs w:val="16"/>
        </w:rPr>
        <w:t xml:space="preserve">section and </w:t>
      </w:r>
      <w:r w:rsidRPr="001D4753">
        <w:rPr>
          <w:rFonts w:cs="Times New Roman"/>
          <w:sz w:val="16"/>
          <w:szCs w:val="16"/>
        </w:rPr>
        <w:t>paragraph is clear at the start.</w:t>
      </w:r>
      <w:r w:rsidRPr="009C7D45">
        <w:rPr>
          <w:rFonts w:cs="Times New Roman"/>
        </w:rPr>
        <w:t xml:space="preserve"> </w:t>
      </w:r>
    </w:p>
    <w:p w:rsidR="005B7BF3" w:rsidRDefault="005B7BF3" w:rsidP="00266A18">
      <w:pPr>
        <w:spacing w:before="60" w:after="80" w:line="220" w:lineRule="exact"/>
        <w:ind w:left="360" w:hanging="360"/>
        <w:rPr>
          <w:rFonts w:cs="Times New Roman"/>
          <w:b/>
        </w:rPr>
      </w:pPr>
    </w:p>
    <w:p w:rsidR="00A060A6" w:rsidRPr="009C7D45" w:rsidRDefault="00A060A6" w:rsidP="00266A18">
      <w:pPr>
        <w:spacing w:before="60" w:after="80" w:line="220" w:lineRule="exact"/>
        <w:ind w:left="360" w:hanging="360"/>
        <w:rPr>
          <w:rFonts w:cs="Times New Roman"/>
          <w:b/>
        </w:rPr>
      </w:pPr>
      <w:r w:rsidRPr="009C7D45">
        <w:rPr>
          <w:rFonts w:cs="Times New Roman"/>
          <w:b/>
        </w:rPr>
        <w:t>S</w:t>
      </w:r>
      <w:r w:rsidRPr="009C7D45">
        <w:rPr>
          <w:rFonts w:cs="Times New Roman"/>
          <w:b/>
        </w:rPr>
        <w:tab/>
      </w:r>
      <w:r w:rsidR="005B7BF3">
        <w:rPr>
          <w:rFonts w:cs="Times New Roman"/>
          <w:b/>
        </w:rPr>
        <w:t>S</w:t>
      </w:r>
      <w:r w:rsidR="001D4753">
        <w:rPr>
          <w:rFonts w:cs="Times New Roman"/>
          <w:b/>
        </w:rPr>
        <w:t>tructure</w:t>
      </w:r>
      <w:r w:rsidR="005B7BF3">
        <w:rPr>
          <w:rFonts w:cs="Times New Roman"/>
          <w:b/>
        </w:rPr>
        <w:t xml:space="preserve"> paper &amp; communicate structure</w:t>
      </w:r>
      <w:r w:rsidR="001D4753">
        <w:rPr>
          <w:rFonts w:cs="Times New Roman"/>
          <w:b/>
        </w:rPr>
        <w:t xml:space="preserve"> </w:t>
      </w:r>
      <w:r w:rsidRPr="001D4753">
        <w:rPr>
          <w:rFonts w:cs="Times New Roman"/>
          <w:sz w:val="16"/>
          <w:szCs w:val="16"/>
        </w:rPr>
        <w:t xml:space="preserve">If a paper has </w:t>
      </w:r>
      <w:r w:rsidR="00BC3132">
        <w:rPr>
          <w:rFonts w:cs="Times New Roman"/>
          <w:sz w:val="16"/>
          <w:szCs w:val="16"/>
        </w:rPr>
        <w:t>many</w:t>
      </w:r>
      <w:r w:rsidRPr="001D4753">
        <w:rPr>
          <w:rFonts w:cs="Times New Roman"/>
          <w:sz w:val="16"/>
          <w:szCs w:val="16"/>
        </w:rPr>
        <w:t xml:space="preserve"> parts, structure it carefully and communicate that structure to readers.</w:t>
      </w:r>
    </w:p>
    <w:p w:rsidR="00DD0079" w:rsidRPr="009C7D45" w:rsidRDefault="00A060A6" w:rsidP="00266A18">
      <w:pPr>
        <w:spacing w:before="60" w:after="80" w:line="220" w:lineRule="exact"/>
        <w:ind w:left="360" w:hanging="360"/>
        <w:rPr>
          <w:rFonts w:cs="Times New Roman"/>
        </w:rPr>
      </w:pPr>
      <w:r w:rsidRPr="009C7D45">
        <w:rPr>
          <w:rFonts w:cs="Times New Roman"/>
        </w:rPr>
        <w:t>S1</w:t>
      </w:r>
      <w:r w:rsidRPr="009C7D45">
        <w:rPr>
          <w:rFonts w:cs="Times New Roman"/>
        </w:rPr>
        <w:tab/>
      </w:r>
      <w:r w:rsidR="005B7BF3">
        <w:rPr>
          <w:rFonts w:cs="Times New Roman"/>
          <w:b/>
        </w:rPr>
        <w:t xml:space="preserve">Use sections </w:t>
      </w:r>
      <w:proofErr w:type="gramStart"/>
      <w:r w:rsidRPr="005B7BF3">
        <w:rPr>
          <w:rFonts w:cs="Times New Roman"/>
          <w:sz w:val="16"/>
          <w:szCs w:val="16"/>
        </w:rPr>
        <w:t>Break</w:t>
      </w:r>
      <w:proofErr w:type="gramEnd"/>
      <w:r w:rsidRPr="005B7BF3">
        <w:rPr>
          <w:rFonts w:cs="Times New Roman"/>
          <w:sz w:val="16"/>
          <w:szCs w:val="16"/>
        </w:rPr>
        <w:t xml:space="preserve"> a </w:t>
      </w:r>
      <w:r w:rsidR="00721A13" w:rsidRPr="005B7BF3">
        <w:rPr>
          <w:rFonts w:cs="Times New Roman"/>
          <w:sz w:val="16"/>
          <w:szCs w:val="16"/>
        </w:rPr>
        <w:t xml:space="preserve">long </w:t>
      </w:r>
      <w:r w:rsidRPr="005B7BF3">
        <w:rPr>
          <w:rFonts w:cs="Times New Roman"/>
          <w:sz w:val="16"/>
          <w:szCs w:val="16"/>
        </w:rPr>
        <w:t>multi-part paper logically into sections.</w:t>
      </w:r>
    </w:p>
    <w:p w:rsidR="00A944E7" w:rsidRPr="009C7D45" w:rsidRDefault="0035671D" w:rsidP="00266A18">
      <w:pPr>
        <w:spacing w:before="60" w:after="80" w:line="220" w:lineRule="exact"/>
        <w:ind w:left="360" w:hanging="360"/>
        <w:rPr>
          <w:rFonts w:cs="Times New Roman"/>
        </w:rPr>
      </w:pPr>
      <w:r w:rsidRPr="009C7D45">
        <w:rPr>
          <w:rFonts w:cs="Times New Roman"/>
        </w:rPr>
        <w:t>S2</w:t>
      </w:r>
      <w:r w:rsidR="00A944E7" w:rsidRPr="009C7D45">
        <w:rPr>
          <w:rFonts w:cs="Times New Roman"/>
        </w:rPr>
        <w:tab/>
      </w:r>
      <w:r w:rsidR="005B7BF3" w:rsidRPr="005B7BF3">
        <w:rPr>
          <w:rFonts w:cs="Times New Roman"/>
          <w:b/>
        </w:rPr>
        <w:t>Introduce problem: build intuition, remain nontechnical</w:t>
      </w:r>
      <w:r w:rsidR="005B7BF3">
        <w:rPr>
          <w:rFonts w:cs="Times New Roman"/>
          <w:sz w:val="16"/>
          <w:szCs w:val="16"/>
        </w:rPr>
        <w:t xml:space="preserve"> </w:t>
      </w:r>
      <w:proofErr w:type="gramStart"/>
      <w:r w:rsidR="00A944E7" w:rsidRPr="005B7BF3">
        <w:rPr>
          <w:rFonts w:cs="Times New Roman"/>
          <w:sz w:val="16"/>
          <w:szCs w:val="16"/>
        </w:rPr>
        <w:t>Ideally</w:t>
      </w:r>
      <w:proofErr w:type="gramEnd"/>
      <w:r w:rsidR="00A944E7" w:rsidRPr="005B7BF3">
        <w:rPr>
          <w:rFonts w:cs="Times New Roman"/>
          <w:sz w:val="16"/>
          <w:szCs w:val="16"/>
        </w:rPr>
        <w:t>, the paper’s introduction should remain relatively nontechnical while giving readers a good intuitive grasp of what the problem is.</w:t>
      </w:r>
    </w:p>
    <w:p w:rsidR="00A060A6" w:rsidRPr="009C7D45" w:rsidRDefault="0035671D" w:rsidP="00266A18">
      <w:pPr>
        <w:spacing w:before="60" w:after="80" w:line="220" w:lineRule="exact"/>
        <w:ind w:left="360" w:hanging="360"/>
        <w:rPr>
          <w:rFonts w:cs="Times New Roman"/>
        </w:rPr>
      </w:pPr>
      <w:r w:rsidRPr="009C7D45">
        <w:rPr>
          <w:rFonts w:cs="Times New Roman"/>
        </w:rPr>
        <w:t>S3</w:t>
      </w:r>
      <w:r w:rsidR="00A060A6" w:rsidRPr="009C7D45">
        <w:rPr>
          <w:rFonts w:cs="Times New Roman"/>
        </w:rPr>
        <w:tab/>
      </w:r>
      <w:r w:rsidR="005B7BF3">
        <w:rPr>
          <w:rFonts w:cs="Times New Roman"/>
          <w:b/>
        </w:rPr>
        <w:t xml:space="preserve">Paper’s purpose </w:t>
      </w:r>
      <w:proofErr w:type="spellStart"/>
      <w:r w:rsidR="005B7BF3">
        <w:rPr>
          <w:rFonts w:cs="Times New Roman"/>
          <w:b/>
        </w:rPr>
        <w:t>s.b</w:t>
      </w:r>
      <w:proofErr w:type="spellEnd"/>
      <w:r w:rsidR="005B7BF3">
        <w:rPr>
          <w:rFonts w:cs="Times New Roman"/>
          <w:b/>
        </w:rPr>
        <w:t xml:space="preserve">. in position of emphasis </w:t>
      </w:r>
      <w:proofErr w:type="gramStart"/>
      <w:r w:rsidR="00A060A6" w:rsidRPr="005B7BF3">
        <w:rPr>
          <w:rFonts w:cs="Times New Roman"/>
          <w:sz w:val="16"/>
          <w:szCs w:val="16"/>
        </w:rPr>
        <w:t>In</w:t>
      </w:r>
      <w:proofErr w:type="gramEnd"/>
      <w:r w:rsidR="00A060A6" w:rsidRPr="005B7BF3">
        <w:rPr>
          <w:rFonts w:cs="Times New Roman"/>
          <w:sz w:val="16"/>
          <w:szCs w:val="16"/>
        </w:rPr>
        <w:t xml:space="preserve"> the introduction, clearly state the purpose(s) of the paper in a position of emphasis</w:t>
      </w:r>
      <w:r w:rsidR="00746F15" w:rsidRPr="005B7BF3">
        <w:rPr>
          <w:rFonts w:cs="Times New Roman"/>
          <w:sz w:val="16"/>
          <w:szCs w:val="16"/>
        </w:rPr>
        <w:t>,</w:t>
      </w:r>
      <w:r w:rsidR="00A060A6" w:rsidRPr="005B7BF3">
        <w:rPr>
          <w:rFonts w:cs="Times New Roman"/>
          <w:sz w:val="16"/>
          <w:szCs w:val="16"/>
        </w:rPr>
        <w:t xml:space="preserve"> </w:t>
      </w:r>
      <w:r w:rsidR="00746F15" w:rsidRPr="005B7BF3">
        <w:rPr>
          <w:rFonts w:cs="Times New Roman"/>
          <w:sz w:val="16"/>
          <w:szCs w:val="16"/>
        </w:rPr>
        <w:t>like</w:t>
      </w:r>
      <w:r w:rsidR="00A060A6" w:rsidRPr="005B7BF3">
        <w:rPr>
          <w:rFonts w:cs="Times New Roman"/>
          <w:sz w:val="16"/>
          <w:szCs w:val="16"/>
        </w:rPr>
        <w:t xml:space="preserve"> the </w:t>
      </w:r>
      <w:r w:rsidR="00746F15" w:rsidRPr="005B7BF3">
        <w:rPr>
          <w:rFonts w:cs="Times New Roman"/>
          <w:sz w:val="16"/>
          <w:szCs w:val="16"/>
        </w:rPr>
        <w:t>start or end</w:t>
      </w:r>
      <w:r w:rsidR="00BC3132">
        <w:rPr>
          <w:rFonts w:cs="Times New Roman"/>
          <w:sz w:val="16"/>
          <w:szCs w:val="16"/>
        </w:rPr>
        <w:t xml:space="preserve"> of a paragraph. (E</w:t>
      </w:r>
      <w:r w:rsidR="00A060A6" w:rsidRPr="005B7BF3">
        <w:rPr>
          <w:rFonts w:cs="Times New Roman"/>
          <w:sz w:val="16"/>
          <w:szCs w:val="16"/>
        </w:rPr>
        <w:t>.g., “In this paper, we find the steady-sta</w:t>
      </w:r>
      <w:r w:rsidR="00746F15" w:rsidRPr="005B7BF3">
        <w:rPr>
          <w:rFonts w:cs="Times New Roman"/>
          <w:sz w:val="16"/>
          <w:szCs w:val="16"/>
        </w:rPr>
        <w:t>te distribution of the particles.</w:t>
      </w:r>
      <w:r w:rsidR="00A060A6" w:rsidRPr="005B7BF3">
        <w:rPr>
          <w:rFonts w:cs="Times New Roman"/>
          <w:sz w:val="16"/>
          <w:szCs w:val="16"/>
        </w:rPr>
        <w:t>”</w:t>
      </w:r>
      <w:r w:rsidR="006052D0" w:rsidRPr="005B7BF3">
        <w:rPr>
          <w:rFonts w:cs="Times New Roman"/>
          <w:sz w:val="16"/>
          <w:szCs w:val="16"/>
        </w:rPr>
        <w:t>)</w:t>
      </w:r>
    </w:p>
    <w:p w:rsidR="00A060A6" w:rsidRPr="009C7D45" w:rsidRDefault="0035671D" w:rsidP="00266A18">
      <w:pPr>
        <w:spacing w:before="60" w:after="80" w:line="220" w:lineRule="exact"/>
        <w:ind w:left="360" w:hanging="360"/>
        <w:rPr>
          <w:rFonts w:cs="Times New Roman"/>
        </w:rPr>
      </w:pPr>
      <w:r w:rsidRPr="009C7D45">
        <w:rPr>
          <w:rFonts w:cs="Times New Roman"/>
        </w:rPr>
        <w:t>S4</w:t>
      </w:r>
      <w:r w:rsidR="00A944E7" w:rsidRPr="009C7D45">
        <w:rPr>
          <w:rFonts w:cs="Times New Roman"/>
        </w:rPr>
        <w:tab/>
      </w:r>
      <w:r w:rsidR="003C3CBF">
        <w:rPr>
          <w:rFonts w:cs="Times New Roman"/>
          <w:b/>
        </w:rPr>
        <w:t>Give o</w:t>
      </w:r>
      <w:r w:rsidR="005B7BF3">
        <w:rPr>
          <w:rFonts w:cs="Times New Roman"/>
          <w:b/>
        </w:rPr>
        <w:t xml:space="preserve">utline </w:t>
      </w:r>
      <w:r w:rsidR="003C3CBF">
        <w:rPr>
          <w:rFonts w:cs="Times New Roman"/>
          <w:b/>
        </w:rPr>
        <w:t xml:space="preserve">of </w:t>
      </w:r>
      <w:r w:rsidR="005B7BF3" w:rsidRPr="005B7BF3">
        <w:rPr>
          <w:rFonts w:cs="Times New Roman"/>
          <w:b/>
        </w:rPr>
        <w:t>paper</w:t>
      </w:r>
      <w:r w:rsidR="005B7BF3">
        <w:rPr>
          <w:rFonts w:cs="Times New Roman"/>
          <w:b/>
        </w:rPr>
        <w:t xml:space="preserve"> </w:t>
      </w:r>
      <w:proofErr w:type="gramStart"/>
      <w:r w:rsidR="00A944E7" w:rsidRPr="005B7BF3">
        <w:rPr>
          <w:rFonts w:cs="Times New Roman"/>
          <w:sz w:val="16"/>
          <w:szCs w:val="16"/>
        </w:rPr>
        <w:t>In</w:t>
      </w:r>
      <w:proofErr w:type="gramEnd"/>
      <w:r w:rsidR="00A944E7" w:rsidRPr="005B7BF3">
        <w:rPr>
          <w:rFonts w:cs="Times New Roman"/>
          <w:sz w:val="16"/>
          <w:szCs w:val="16"/>
        </w:rPr>
        <w:t xml:space="preserve"> the introduction, let readers know what to expect in the paper</w:t>
      </w:r>
      <w:r w:rsidR="00BC3132">
        <w:rPr>
          <w:rFonts w:cs="Times New Roman"/>
          <w:sz w:val="16"/>
          <w:szCs w:val="16"/>
        </w:rPr>
        <w:t>. (E</w:t>
      </w:r>
      <w:r w:rsidR="00A060A6" w:rsidRPr="005B7BF3">
        <w:rPr>
          <w:rFonts w:cs="Times New Roman"/>
          <w:sz w:val="16"/>
          <w:szCs w:val="16"/>
        </w:rPr>
        <w:t>.g., “In Section 2 we briefly introduce Markov processes, which we use in Section 3 to model our problem</w:t>
      </w:r>
      <w:r w:rsidR="00A944E7" w:rsidRPr="005B7BF3">
        <w:rPr>
          <w:rFonts w:cs="Times New Roman"/>
          <w:sz w:val="16"/>
          <w:szCs w:val="16"/>
        </w:rPr>
        <w:t>.)</w:t>
      </w:r>
      <w:r w:rsidR="00A060A6" w:rsidRPr="009C7D45">
        <w:rPr>
          <w:rFonts w:cs="Times New Roman"/>
        </w:rPr>
        <w:t xml:space="preserve"> </w:t>
      </w:r>
    </w:p>
    <w:p w:rsidR="00A060A6" w:rsidRPr="009C7D45" w:rsidRDefault="0035671D" w:rsidP="00266A18">
      <w:pPr>
        <w:spacing w:before="60" w:after="80" w:line="220" w:lineRule="exact"/>
        <w:ind w:left="360" w:hanging="360"/>
        <w:rPr>
          <w:rFonts w:cs="Times New Roman"/>
        </w:rPr>
      </w:pPr>
      <w:r w:rsidRPr="009C7D45">
        <w:rPr>
          <w:rFonts w:cs="Times New Roman"/>
        </w:rPr>
        <w:t>S5</w:t>
      </w:r>
      <w:r w:rsidR="00746F15">
        <w:rPr>
          <w:rFonts w:cs="Times New Roman"/>
        </w:rPr>
        <w:tab/>
      </w:r>
      <w:r w:rsidR="005B7BF3">
        <w:rPr>
          <w:rFonts w:cs="Times New Roman"/>
          <w:b/>
        </w:rPr>
        <w:t xml:space="preserve">Put results &amp; </w:t>
      </w:r>
      <w:proofErr w:type="spellStart"/>
      <w:r w:rsidR="005B7BF3">
        <w:rPr>
          <w:rFonts w:cs="Times New Roman"/>
          <w:b/>
        </w:rPr>
        <w:t>concl</w:t>
      </w:r>
      <w:proofErr w:type="spellEnd"/>
      <w:r w:rsidR="005B7BF3">
        <w:rPr>
          <w:rFonts w:cs="Times New Roman"/>
          <w:b/>
        </w:rPr>
        <w:t xml:space="preserve">. </w:t>
      </w:r>
      <w:proofErr w:type="gramStart"/>
      <w:r w:rsidR="005B7BF3">
        <w:rPr>
          <w:rFonts w:cs="Times New Roman"/>
          <w:b/>
        </w:rPr>
        <w:t>in</w:t>
      </w:r>
      <w:proofErr w:type="gramEnd"/>
      <w:r w:rsidR="005B7BF3">
        <w:rPr>
          <w:rFonts w:cs="Times New Roman"/>
          <w:b/>
        </w:rPr>
        <w:t xml:space="preserve"> intro </w:t>
      </w:r>
      <w:r w:rsidR="00746F15" w:rsidRPr="005B7BF3">
        <w:rPr>
          <w:rFonts w:cs="Times New Roman"/>
          <w:sz w:val="16"/>
          <w:szCs w:val="16"/>
        </w:rPr>
        <w:t>In a math</w:t>
      </w:r>
      <w:r w:rsidR="00A060A6" w:rsidRPr="005B7BF3">
        <w:rPr>
          <w:rFonts w:cs="Times New Roman"/>
          <w:sz w:val="16"/>
          <w:szCs w:val="16"/>
        </w:rPr>
        <w:t xml:space="preserve"> paper, it’s common to state the paper’s results </w:t>
      </w:r>
      <w:r w:rsidR="00A944E7" w:rsidRPr="005B7BF3">
        <w:rPr>
          <w:rFonts w:cs="Times New Roman"/>
          <w:sz w:val="16"/>
          <w:szCs w:val="16"/>
        </w:rPr>
        <w:t xml:space="preserve">and conclusions </w:t>
      </w:r>
      <w:r w:rsidR="00A060A6" w:rsidRPr="005B7BF3">
        <w:rPr>
          <w:rFonts w:cs="Times New Roman"/>
          <w:sz w:val="16"/>
          <w:szCs w:val="16"/>
        </w:rPr>
        <w:t>in the introduction.</w:t>
      </w:r>
      <w:r w:rsidR="00A944E7" w:rsidRPr="009C7D45">
        <w:rPr>
          <w:rFonts w:cs="Times New Roman"/>
        </w:rPr>
        <w:t xml:space="preserve"> </w:t>
      </w:r>
    </w:p>
    <w:p w:rsidR="00B27924" w:rsidRDefault="0035671D" w:rsidP="00266A18">
      <w:pPr>
        <w:spacing w:before="60" w:after="80" w:line="220" w:lineRule="exact"/>
        <w:ind w:left="360" w:hanging="360"/>
        <w:rPr>
          <w:rFonts w:cs="Times New Roman"/>
        </w:rPr>
      </w:pPr>
      <w:r w:rsidRPr="009C7D45">
        <w:rPr>
          <w:rFonts w:cs="Times New Roman"/>
        </w:rPr>
        <w:t>S6</w:t>
      </w:r>
      <w:r w:rsidR="00B27924" w:rsidRPr="009C7D45">
        <w:rPr>
          <w:rFonts w:cs="Times New Roman"/>
        </w:rPr>
        <w:tab/>
      </w:r>
      <w:r w:rsidR="005B7BF3" w:rsidRPr="005B7BF3">
        <w:rPr>
          <w:rFonts w:cs="Times New Roman"/>
          <w:b/>
        </w:rPr>
        <w:t>No “Conclusion” section</w:t>
      </w:r>
      <w:r w:rsidR="005B7BF3">
        <w:rPr>
          <w:rFonts w:cs="Times New Roman"/>
        </w:rPr>
        <w:t xml:space="preserve"> </w:t>
      </w:r>
      <w:r w:rsidR="00B27924" w:rsidRPr="005B7BF3">
        <w:rPr>
          <w:rFonts w:cs="Times New Roman"/>
          <w:sz w:val="16"/>
          <w:szCs w:val="16"/>
        </w:rPr>
        <w:t>Mathematics papers rarely end with a section titled “Conclusion”</w:t>
      </w:r>
      <w:r w:rsidRPr="005B7BF3">
        <w:rPr>
          <w:rFonts w:cs="Times New Roman"/>
          <w:sz w:val="16"/>
          <w:szCs w:val="16"/>
        </w:rPr>
        <w:t xml:space="preserve"> (see </w:t>
      </w:r>
      <w:r w:rsidR="00BC3132">
        <w:rPr>
          <w:rFonts w:cs="Times New Roman"/>
          <w:sz w:val="16"/>
          <w:szCs w:val="16"/>
        </w:rPr>
        <w:t>previous note</w:t>
      </w:r>
      <w:r w:rsidR="00B27924" w:rsidRPr="005B7BF3">
        <w:rPr>
          <w:rFonts w:cs="Times New Roman"/>
          <w:sz w:val="16"/>
          <w:szCs w:val="16"/>
        </w:rPr>
        <w:t>). The paper may just end with the completion of the proof or problem.</w:t>
      </w:r>
    </w:p>
    <w:p w:rsidR="005B7BF3" w:rsidRPr="00266A18" w:rsidRDefault="006052D0" w:rsidP="00266A18">
      <w:pPr>
        <w:spacing w:before="60" w:after="80" w:line="220" w:lineRule="exact"/>
        <w:ind w:left="360" w:hanging="360"/>
        <w:rPr>
          <w:rFonts w:cs="Times New Roman"/>
        </w:rPr>
      </w:pPr>
      <w:r>
        <w:rPr>
          <w:rFonts w:cs="Times New Roman"/>
        </w:rPr>
        <w:t>S7</w:t>
      </w:r>
      <w:r>
        <w:rPr>
          <w:rFonts w:cs="Times New Roman"/>
        </w:rPr>
        <w:tab/>
      </w:r>
      <w:r w:rsidR="005B7BF3">
        <w:rPr>
          <w:rFonts w:cs="Times New Roman"/>
          <w:b/>
        </w:rPr>
        <w:t xml:space="preserve">Highlight main results w/in paper. </w:t>
      </w:r>
      <w:r w:rsidRPr="005B7BF3">
        <w:rPr>
          <w:rFonts w:cs="Times New Roman"/>
          <w:sz w:val="16"/>
          <w:szCs w:val="16"/>
        </w:rPr>
        <w:t xml:space="preserve">Within the </w:t>
      </w:r>
      <w:r w:rsidR="00721A13" w:rsidRPr="005B7BF3">
        <w:rPr>
          <w:rFonts w:cs="Times New Roman"/>
          <w:sz w:val="16"/>
          <w:szCs w:val="16"/>
        </w:rPr>
        <w:t xml:space="preserve">body of the </w:t>
      </w:r>
      <w:r w:rsidRPr="005B7BF3">
        <w:rPr>
          <w:rFonts w:cs="Times New Roman"/>
          <w:sz w:val="16"/>
          <w:szCs w:val="16"/>
        </w:rPr>
        <w:t>paper, make clear to readers which results are your main results.</w:t>
      </w:r>
    </w:p>
    <w:p w:rsidR="005B7BF3" w:rsidRDefault="005B7BF3" w:rsidP="00266A18">
      <w:pPr>
        <w:spacing w:before="60" w:after="80" w:line="220" w:lineRule="exact"/>
        <w:ind w:left="360" w:hanging="360"/>
        <w:rPr>
          <w:rFonts w:cs="Times New Roman"/>
          <w:b/>
        </w:rPr>
      </w:pPr>
    </w:p>
    <w:p w:rsidR="00B27924" w:rsidRPr="009C7D45" w:rsidRDefault="00B27924" w:rsidP="00266A18">
      <w:pPr>
        <w:spacing w:before="60" w:after="80" w:line="220" w:lineRule="exact"/>
        <w:ind w:left="360" w:hanging="360"/>
        <w:rPr>
          <w:rFonts w:cs="Times New Roman"/>
          <w:b/>
        </w:rPr>
      </w:pPr>
      <w:r w:rsidRPr="009C7D45">
        <w:rPr>
          <w:rFonts w:cs="Times New Roman"/>
          <w:b/>
        </w:rPr>
        <w:t>A</w:t>
      </w:r>
      <w:r w:rsidRPr="009C7D45">
        <w:rPr>
          <w:rFonts w:cs="Times New Roman"/>
          <w:b/>
        </w:rPr>
        <w:tab/>
      </w:r>
      <w:r w:rsidR="005B7BF3">
        <w:rPr>
          <w:rFonts w:cs="Times New Roman"/>
          <w:b/>
        </w:rPr>
        <w:t xml:space="preserve">Acknowledge others </w:t>
      </w:r>
      <w:r w:rsidRPr="005B7BF3">
        <w:rPr>
          <w:rFonts w:cs="Times New Roman"/>
          <w:sz w:val="16"/>
          <w:szCs w:val="16"/>
        </w:rPr>
        <w:t>It’s professional to acknowledge the contributions of others.</w:t>
      </w:r>
      <w:r w:rsidR="0035671D" w:rsidRPr="005B7BF3">
        <w:rPr>
          <w:rFonts w:cs="Times New Roman"/>
          <w:sz w:val="16"/>
          <w:szCs w:val="16"/>
        </w:rPr>
        <w:t xml:space="preserve"> </w:t>
      </w:r>
      <w:r w:rsidR="00721A13" w:rsidRPr="005B7BF3">
        <w:rPr>
          <w:rFonts w:cs="Times New Roman"/>
          <w:sz w:val="16"/>
          <w:szCs w:val="16"/>
        </w:rPr>
        <w:t>Examples are on</w:t>
      </w:r>
      <w:r w:rsidR="0035671D" w:rsidRPr="005B7BF3">
        <w:rPr>
          <w:rFonts w:cs="Times New Roman"/>
          <w:sz w:val="16"/>
          <w:szCs w:val="16"/>
        </w:rPr>
        <w:t xml:space="preserve"> stellar.</w:t>
      </w:r>
    </w:p>
    <w:p w:rsidR="00B27924" w:rsidRPr="009C7D45" w:rsidRDefault="00B27924" w:rsidP="00266A18">
      <w:pPr>
        <w:spacing w:before="60" w:after="80" w:line="220" w:lineRule="exact"/>
        <w:ind w:left="360" w:hanging="360"/>
        <w:rPr>
          <w:rFonts w:cs="Times New Roman"/>
        </w:rPr>
      </w:pPr>
      <w:r w:rsidRPr="009C7D45">
        <w:rPr>
          <w:rFonts w:cs="Times New Roman"/>
        </w:rPr>
        <w:t>A1</w:t>
      </w:r>
      <w:r w:rsidRPr="009C7D45">
        <w:rPr>
          <w:rFonts w:cs="Times New Roman"/>
        </w:rPr>
        <w:tab/>
      </w:r>
      <w:r w:rsidR="003C3CBF">
        <w:rPr>
          <w:rFonts w:cs="Times New Roman"/>
          <w:b/>
        </w:rPr>
        <w:t xml:space="preserve">Wording must be your own. </w:t>
      </w:r>
      <w:r w:rsidR="008541E8" w:rsidRPr="003C3CBF">
        <w:rPr>
          <w:rFonts w:cs="Times New Roman"/>
          <w:sz w:val="16"/>
          <w:szCs w:val="16"/>
        </w:rPr>
        <w:t xml:space="preserve">Your writing, both the wording and the structure, </w:t>
      </w:r>
      <w:r w:rsidRPr="003C3CBF">
        <w:rPr>
          <w:rFonts w:cs="Times New Roman"/>
          <w:sz w:val="16"/>
          <w:szCs w:val="16"/>
        </w:rPr>
        <w:t xml:space="preserve">must be your own (even the problem statement). One reason for this requirement is to ensure that you fully understand what you’re writing. If your writing is based on a source, set the source aside while you write. After you’re done, </w:t>
      </w:r>
      <w:r w:rsidR="00463D9E" w:rsidRPr="003C3CBF">
        <w:rPr>
          <w:rFonts w:cs="Times New Roman"/>
          <w:sz w:val="16"/>
          <w:szCs w:val="16"/>
        </w:rPr>
        <w:t xml:space="preserve">you may </w:t>
      </w:r>
      <w:r w:rsidRPr="003C3CBF">
        <w:rPr>
          <w:rFonts w:cs="Times New Roman"/>
          <w:sz w:val="16"/>
          <w:szCs w:val="16"/>
        </w:rPr>
        <w:t xml:space="preserve">check for </w:t>
      </w:r>
      <w:r w:rsidR="00463D9E" w:rsidRPr="003C3CBF">
        <w:rPr>
          <w:rFonts w:cs="Times New Roman"/>
          <w:sz w:val="16"/>
          <w:szCs w:val="16"/>
        </w:rPr>
        <w:t xml:space="preserve">math errors but, once you understand the errors, </w:t>
      </w:r>
      <w:r w:rsidRPr="003C3CBF">
        <w:rPr>
          <w:rFonts w:cs="Times New Roman"/>
          <w:sz w:val="16"/>
          <w:szCs w:val="16"/>
        </w:rPr>
        <w:t xml:space="preserve">set the source aside again </w:t>
      </w:r>
      <w:r w:rsidR="00463D9E" w:rsidRPr="003C3CBF">
        <w:rPr>
          <w:rFonts w:cs="Times New Roman"/>
          <w:sz w:val="16"/>
          <w:szCs w:val="16"/>
        </w:rPr>
        <w:t>as you correct them</w:t>
      </w:r>
      <w:r w:rsidRPr="003C3CBF">
        <w:rPr>
          <w:rFonts w:cs="Times New Roman"/>
          <w:sz w:val="16"/>
          <w:szCs w:val="16"/>
        </w:rPr>
        <w:t>.</w:t>
      </w:r>
    </w:p>
    <w:p w:rsidR="00463D9E" w:rsidRPr="009C7D45" w:rsidRDefault="00463D9E" w:rsidP="00266A18">
      <w:pPr>
        <w:spacing w:before="60" w:after="80" w:line="220" w:lineRule="exact"/>
        <w:ind w:left="360" w:hanging="360"/>
        <w:rPr>
          <w:rFonts w:cs="Times New Roman"/>
        </w:rPr>
      </w:pPr>
      <w:proofErr w:type="gramStart"/>
      <w:r w:rsidRPr="009C7D45">
        <w:rPr>
          <w:rFonts w:cs="Times New Roman"/>
        </w:rPr>
        <w:t>A2</w:t>
      </w:r>
      <w:r w:rsidRPr="009C7D45">
        <w:rPr>
          <w:rFonts w:cs="Times New Roman"/>
        </w:rPr>
        <w:tab/>
      </w:r>
      <w:r w:rsidR="003C3CBF" w:rsidRPr="003C3CBF">
        <w:rPr>
          <w:rFonts w:cs="Times New Roman"/>
          <w:b/>
        </w:rPr>
        <w:t>Acknowledge collaborators.</w:t>
      </w:r>
      <w:proofErr w:type="gramEnd"/>
      <w:r w:rsidR="003C3CBF">
        <w:rPr>
          <w:rFonts w:cs="Times New Roman"/>
        </w:rPr>
        <w:t xml:space="preserve"> </w:t>
      </w:r>
      <w:r w:rsidRPr="003C3CBF">
        <w:rPr>
          <w:rFonts w:cs="Times New Roman"/>
          <w:sz w:val="16"/>
          <w:szCs w:val="16"/>
        </w:rPr>
        <w:t>Collaboration is encouraged. Be sure to acknowledge your collaborators (otherwise you may appear to have plagiarized).</w:t>
      </w:r>
      <w:r w:rsidRPr="009C7D45">
        <w:rPr>
          <w:rFonts w:cs="Times New Roman"/>
        </w:rPr>
        <w:t xml:space="preserve"> </w:t>
      </w:r>
    </w:p>
    <w:p w:rsidR="00463D9E" w:rsidRPr="009C7D45" w:rsidRDefault="00463D9E" w:rsidP="00266A18">
      <w:pPr>
        <w:spacing w:before="60" w:after="80" w:line="220" w:lineRule="exact"/>
        <w:ind w:left="360" w:hanging="360"/>
        <w:rPr>
          <w:rFonts w:cs="Times New Roman"/>
        </w:rPr>
      </w:pPr>
      <w:r w:rsidRPr="009C7D45">
        <w:rPr>
          <w:rFonts w:cs="Times New Roman"/>
        </w:rPr>
        <w:t>A3</w:t>
      </w:r>
      <w:r w:rsidRPr="009C7D45">
        <w:rPr>
          <w:rFonts w:cs="Times New Roman"/>
        </w:rPr>
        <w:tab/>
      </w:r>
      <w:r w:rsidR="003C3CBF" w:rsidRPr="003C3CBF">
        <w:rPr>
          <w:rFonts w:cs="Times New Roman"/>
          <w:b/>
        </w:rPr>
        <w:t>Paper should stand alone.</w:t>
      </w:r>
      <w:r w:rsidR="003C3CBF">
        <w:rPr>
          <w:rFonts w:cs="Times New Roman"/>
        </w:rPr>
        <w:t xml:space="preserve"> </w:t>
      </w:r>
      <w:r w:rsidR="00743855" w:rsidRPr="003C3CBF">
        <w:rPr>
          <w:rFonts w:cs="Times New Roman"/>
          <w:sz w:val="16"/>
          <w:szCs w:val="16"/>
        </w:rPr>
        <w:t>You may use information introduced</w:t>
      </w:r>
      <w:r w:rsidR="00721A13" w:rsidRPr="003C3CBF">
        <w:rPr>
          <w:rFonts w:cs="Times New Roman"/>
          <w:sz w:val="16"/>
          <w:szCs w:val="16"/>
        </w:rPr>
        <w:t xml:space="preserve"> </w:t>
      </w:r>
      <w:r w:rsidR="00743855" w:rsidRPr="003C3CBF">
        <w:rPr>
          <w:rFonts w:cs="Times New Roman"/>
          <w:sz w:val="16"/>
          <w:szCs w:val="16"/>
        </w:rPr>
        <w:t>in class</w:t>
      </w:r>
      <w:r w:rsidR="00721A13" w:rsidRPr="003C3CBF">
        <w:rPr>
          <w:rFonts w:cs="Times New Roman"/>
          <w:sz w:val="16"/>
          <w:szCs w:val="16"/>
        </w:rPr>
        <w:t xml:space="preserve">, </w:t>
      </w:r>
      <w:r w:rsidR="00743855" w:rsidRPr="003C3CBF">
        <w:rPr>
          <w:rFonts w:cs="Times New Roman"/>
          <w:sz w:val="16"/>
          <w:szCs w:val="16"/>
        </w:rPr>
        <w:t>in the class notes</w:t>
      </w:r>
      <w:r w:rsidR="00721A13" w:rsidRPr="003C3CBF">
        <w:rPr>
          <w:rFonts w:cs="Times New Roman"/>
          <w:sz w:val="16"/>
          <w:szCs w:val="16"/>
        </w:rPr>
        <w:t>, or in the problem statement</w:t>
      </w:r>
      <w:r w:rsidR="00743855" w:rsidRPr="003C3CBF">
        <w:rPr>
          <w:rFonts w:cs="Times New Roman"/>
          <w:sz w:val="16"/>
          <w:szCs w:val="16"/>
        </w:rPr>
        <w:t>, but</w:t>
      </w:r>
      <w:r w:rsidRPr="003C3CBF">
        <w:rPr>
          <w:rFonts w:cs="Times New Roman"/>
          <w:sz w:val="16"/>
          <w:szCs w:val="16"/>
        </w:rPr>
        <w:t xml:space="preserve"> include enough information </w:t>
      </w:r>
      <w:r w:rsidR="00743855" w:rsidRPr="003C3CBF">
        <w:rPr>
          <w:rFonts w:cs="Times New Roman"/>
          <w:sz w:val="16"/>
          <w:szCs w:val="16"/>
        </w:rPr>
        <w:t xml:space="preserve">in your writing </w:t>
      </w:r>
      <w:r w:rsidRPr="003C3CBF">
        <w:rPr>
          <w:rFonts w:cs="Times New Roman"/>
          <w:sz w:val="16"/>
          <w:szCs w:val="16"/>
        </w:rPr>
        <w:t>so readers can follow your logical argument without referring to the</w:t>
      </w:r>
      <w:r w:rsidR="00721A13" w:rsidRPr="003C3CBF">
        <w:rPr>
          <w:rFonts w:cs="Times New Roman"/>
          <w:sz w:val="16"/>
          <w:szCs w:val="16"/>
        </w:rPr>
        <w:t>se</w:t>
      </w:r>
      <w:r w:rsidRPr="003C3CBF">
        <w:rPr>
          <w:rFonts w:cs="Times New Roman"/>
          <w:sz w:val="16"/>
          <w:szCs w:val="16"/>
        </w:rPr>
        <w:t xml:space="preserve">. </w:t>
      </w:r>
      <w:r w:rsidR="00721A13" w:rsidRPr="003C3CBF">
        <w:rPr>
          <w:rFonts w:cs="Times New Roman"/>
          <w:sz w:val="16"/>
          <w:szCs w:val="16"/>
        </w:rPr>
        <w:t>In other words, you may assume that your readers have mathematical background comparable to your typical classmate, but d</w:t>
      </w:r>
      <w:r w:rsidRPr="003C3CBF">
        <w:rPr>
          <w:rFonts w:cs="Times New Roman"/>
          <w:sz w:val="16"/>
          <w:szCs w:val="16"/>
        </w:rPr>
        <w:t xml:space="preserve">on’t assume that </w:t>
      </w:r>
      <w:r w:rsidR="00721A13" w:rsidRPr="003C3CBF">
        <w:rPr>
          <w:rFonts w:cs="Times New Roman"/>
          <w:sz w:val="16"/>
          <w:szCs w:val="16"/>
        </w:rPr>
        <w:t>your readers</w:t>
      </w:r>
      <w:r w:rsidRPr="003C3CBF">
        <w:rPr>
          <w:rFonts w:cs="Times New Roman"/>
          <w:sz w:val="16"/>
          <w:szCs w:val="16"/>
        </w:rPr>
        <w:t xml:space="preserve"> have attended class or read the class notes</w:t>
      </w:r>
      <w:r w:rsidR="00721A13" w:rsidRPr="003C3CBF">
        <w:rPr>
          <w:rFonts w:cs="Times New Roman"/>
          <w:sz w:val="16"/>
          <w:szCs w:val="16"/>
        </w:rPr>
        <w:t xml:space="preserve"> or the problem statement</w:t>
      </w:r>
      <w:r w:rsidRPr="003C3CBF">
        <w:rPr>
          <w:rFonts w:cs="Times New Roman"/>
          <w:sz w:val="16"/>
          <w:szCs w:val="16"/>
        </w:rPr>
        <w:t xml:space="preserve">. </w:t>
      </w:r>
      <w:r w:rsidR="00BC3132">
        <w:rPr>
          <w:rFonts w:cs="Times New Roman"/>
          <w:sz w:val="16"/>
          <w:szCs w:val="16"/>
        </w:rPr>
        <w:t>(E</w:t>
      </w:r>
      <w:r w:rsidR="00721A13" w:rsidRPr="003C3CBF">
        <w:rPr>
          <w:rFonts w:cs="Times New Roman"/>
          <w:sz w:val="16"/>
          <w:szCs w:val="16"/>
        </w:rPr>
        <w:t>.g., d</w:t>
      </w:r>
      <w:r w:rsidR="00743855" w:rsidRPr="003C3CBF">
        <w:rPr>
          <w:rFonts w:cs="Times New Roman"/>
          <w:sz w:val="16"/>
          <w:szCs w:val="16"/>
        </w:rPr>
        <w:t xml:space="preserve">o </w:t>
      </w:r>
      <w:r w:rsidR="00743855" w:rsidRPr="003C3CBF">
        <w:rPr>
          <w:rFonts w:cs="Times New Roman"/>
          <w:i/>
          <w:sz w:val="16"/>
          <w:szCs w:val="16"/>
        </w:rPr>
        <w:t>not</w:t>
      </w:r>
      <w:r w:rsidR="00743855" w:rsidRPr="003C3CBF">
        <w:rPr>
          <w:rFonts w:cs="Times New Roman"/>
          <w:sz w:val="16"/>
          <w:szCs w:val="16"/>
        </w:rPr>
        <w:t xml:space="preserve"> write “We obtain the generating function by </w:t>
      </w:r>
      <w:r w:rsidR="00721A13" w:rsidRPr="003C3CBF">
        <w:rPr>
          <w:rFonts w:cs="Times New Roman"/>
          <w:sz w:val="16"/>
          <w:szCs w:val="16"/>
        </w:rPr>
        <w:t>using</w:t>
      </w:r>
      <w:r w:rsidR="00743855" w:rsidRPr="003C3CBF">
        <w:rPr>
          <w:rFonts w:cs="Times New Roman"/>
          <w:sz w:val="16"/>
          <w:szCs w:val="16"/>
        </w:rPr>
        <w:t xml:space="preserve"> the strategy introduced in class” without summarizing </w:t>
      </w:r>
      <w:r w:rsidR="00721A13" w:rsidRPr="003C3CBF">
        <w:rPr>
          <w:rFonts w:cs="Times New Roman"/>
          <w:sz w:val="16"/>
          <w:szCs w:val="16"/>
        </w:rPr>
        <w:t>that strategy</w:t>
      </w:r>
      <w:r w:rsidR="00743855" w:rsidRPr="003C3CBF">
        <w:rPr>
          <w:rFonts w:cs="Times New Roman"/>
          <w:sz w:val="16"/>
          <w:szCs w:val="16"/>
        </w:rPr>
        <w:t>.</w:t>
      </w:r>
      <w:r w:rsidR="00721A13" w:rsidRPr="003C3CBF">
        <w:rPr>
          <w:rFonts w:cs="Times New Roman"/>
          <w:sz w:val="16"/>
          <w:szCs w:val="16"/>
        </w:rPr>
        <w:t>)</w:t>
      </w:r>
    </w:p>
    <w:p w:rsidR="00463D9E" w:rsidRPr="009C7D45" w:rsidRDefault="00463D9E" w:rsidP="00266A18">
      <w:pPr>
        <w:spacing w:before="60" w:after="80" w:line="220" w:lineRule="exact"/>
        <w:ind w:left="360" w:hanging="360"/>
        <w:rPr>
          <w:rFonts w:cs="Times New Roman"/>
        </w:rPr>
      </w:pPr>
      <w:r w:rsidRPr="009C7D45">
        <w:rPr>
          <w:rFonts w:cs="Times New Roman"/>
        </w:rPr>
        <w:t>A4</w:t>
      </w:r>
      <w:r w:rsidRPr="009C7D45">
        <w:rPr>
          <w:rFonts w:cs="Times New Roman"/>
        </w:rPr>
        <w:tab/>
      </w:r>
      <w:r w:rsidR="003C3CBF" w:rsidRPr="003C3CBF">
        <w:rPr>
          <w:rFonts w:cs="Times New Roman"/>
          <w:b/>
        </w:rPr>
        <w:t>Cite figures</w:t>
      </w:r>
      <w:r w:rsidR="003C3CBF">
        <w:rPr>
          <w:rFonts w:cs="Times New Roman"/>
        </w:rPr>
        <w:t xml:space="preserve"> </w:t>
      </w:r>
      <w:proofErr w:type="gramStart"/>
      <w:r w:rsidRPr="003C3CBF">
        <w:rPr>
          <w:rFonts w:cs="Times New Roman"/>
          <w:sz w:val="16"/>
          <w:szCs w:val="16"/>
        </w:rPr>
        <w:t>I</w:t>
      </w:r>
      <w:r w:rsidR="00743855" w:rsidRPr="003C3CBF">
        <w:rPr>
          <w:rFonts w:cs="Times New Roman"/>
          <w:sz w:val="16"/>
          <w:szCs w:val="16"/>
        </w:rPr>
        <w:t>f</w:t>
      </w:r>
      <w:proofErr w:type="gramEnd"/>
      <w:r w:rsidRPr="003C3CBF">
        <w:rPr>
          <w:rFonts w:cs="Times New Roman"/>
          <w:sz w:val="16"/>
          <w:szCs w:val="16"/>
        </w:rPr>
        <w:t xml:space="preserve"> you take a figure from elsewhere, cite the </w:t>
      </w:r>
      <w:r w:rsidR="00BC3132">
        <w:rPr>
          <w:rFonts w:cs="Times New Roman"/>
          <w:sz w:val="16"/>
          <w:szCs w:val="16"/>
        </w:rPr>
        <w:t>source in the figure caption. (E</w:t>
      </w:r>
      <w:r w:rsidRPr="003C3CBF">
        <w:rPr>
          <w:rFonts w:cs="Times New Roman"/>
          <w:sz w:val="16"/>
          <w:szCs w:val="16"/>
        </w:rPr>
        <w:t>.g., “Figure 1</w:t>
      </w:r>
      <w:r w:rsidR="00743855" w:rsidRPr="003C3CBF">
        <w:rPr>
          <w:rFonts w:cs="Times New Roman"/>
          <w:sz w:val="16"/>
          <w:szCs w:val="16"/>
        </w:rPr>
        <w:t>.</w:t>
      </w:r>
      <w:r w:rsidRPr="003C3CBF">
        <w:rPr>
          <w:rFonts w:cs="Times New Roman"/>
          <w:sz w:val="16"/>
          <w:szCs w:val="16"/>
        </w:rPr>
        <w:t xml:space="preserve"> </w:t>
      </w:r>
      <w:proofErr w:type="gramStart"/>
      <w:r w:rsidRPr="003C3CBF">
        <w:rPr>
          <w:rFonts w:cs="Times New Roman"/>
          <w:sz w:val="16"/>
          <w:szCs w:val="16"/>
        </w:rPr>
        <w:t>A cycle within a complete graph.</w:t>
      </w:r>
      <w:proofErr w:type="gramEnd"/>
      <w:r w:rsidRPr="003C3CBF">
        <w:rPr>
          <w:rFonts w:cs="Times New Roman"/>
          <w:sz w:val="16"/>
          <w:szCs w:val="16"/>
        </w:rPr>
        <w:t xml:space="preserve"> </w:t>
      </w:r>
      <w:proofErr w:type="gramStart"/>
      <w:r w:rsidR="00743855" w:rsidRPr="003C3CBF">
        <w:rPr>
          <w:rFonts w:cs="Times New Roman"/>
          <w:sz w:val="16"/>
          <w:szCs w:val="16"/>
        </w:rPr>
        <w:t>Figure</w:t>
      </w:r>
      <w:r w:rsidRPr="003C3CBF">
        <w:rPr>
          <w:rFonts w:cs="Times New Roman"/>
          <w:sz w:val="16"/>
          <w:szCs w:val="16"/>
        </w:rPr>
        <w:t xml:space="preserve"> from [1, p.3].”)</w:t>
      </w:r>
      <w:proofErr w:type="gramEnd"/>
    </w:p>
    <w:p w:rsidR="00743855" w:rsidRDefault="00743855" w:rsidP="00266A18">
      <w:pPr>
        <w:spacing w:before="60" w:after="80" w:line="220" w:lineRule="exact"/>
        <w:ind w:left="360" w:hanging="360"/>
        <w:rPr>
          <w:rFonts w:cs="Times New Roman"/>
          <w:sz w:val="16"/>
          <w:szCs w:val="16"/>
        </w:rPr>
      </w:pPr>
      <w:r w:rsidRPr="009C7D45">
        <w:rPr>
          <w:rFonts w:cs="Times New Roman"/>
        </w:rPr>
        <w:t>A5</w:t>
      </w:r>
      <w:r w:rsidRPr="009C7D45">
        <w:rPr>
          <w:rFonts w:cs="Times New Roman"/>
        </w:rPr>
        <w:tab/>
      </w:r>
      <w:r w:rsidR="003C3CBF" w:rsidRPr="003C3CBF">
        <w:rPr>
          <w:rFonts w:cs="Times New Roman"/>
          <w:b/>
        </w:rPr>
        <w:t>Cite sources</w:t>
      </w:r>
      <w:r w:rsidR="003C3CBF">
        <w:rPr>
          <w:rFonts w:cs="Times New Roman"/>
        </w:rPr>
        <w:t xml:space="preserve"> </w:t>
      </w:r>
      <w:proofErr w:type="gramStart"/>
      <w:r w:rsidRPr="003C3CBF">
        <w:rPr>
          <w:rFonts w:cs="Times New Roman"/>
          <w:sz w:val="16"/>
          <w:szCs w:val="16"/>
        </w:rPr>
        <w:t>If</w:t>
      </w:r>
      <w:proofErr w:type="gramEnd"/>
      <w:r w:rsidRPr="003C3CBF">
        <w:rPr>
          <w:rFonts w:cs="Times New Roman"/>
          <w:sz w:val="16"/>
          <w:szCs w:val="16"/>
        </w:rPr>
        <w:t xml:space="preserve"> your writing is based on a source, acknowledge the source and the extent to which you have used it. For examples, see the materials about acknowledging sources on stellar. </w:t>
      </w:r>
      <w:r w:rsidR="00BC3132">
        <w:rPr>
          <w:rFonts w:cs="Times New Roman"/>
          <w:sz w:val="16"/>
          <w:szCs w:val="16"/>
        </w:rPr>
        <w:t>(</w:t>
      </w:r>
      <w:r w:rsidR="008541E8" w:rsidRPr="003C3CBF">
        <w:rPr>
          <w:rFonts w:cs="Times New Roman"/>
          <w:sz w:val="16"/>
          <w:szCs w:val="16"/>
        </w:rPr>
        <w:t xml:space="preserve">See </w:t>
      </w:r>
      <w:r w:rsidR="009B2C64" w:rsidRPr="003C3CBF">
        <w:rPr>
          <w:rFonts w:cs="Times New Roman"/>
          <w:sz w:val="16"/>
          <w:szCs w:val="16"/>
        </w:rPr>
        <w:t xml:space="preserve">also note </w:t>
      </w:r>
      <w:r w:rsidR="008541E8" w:rsidRPr="003C3CBF">
        <w:rPr>
          <w:rFonts w:cs="Times New Roman"/>
          <w:sz w:val="16"/>
          <w:szCs w:val="16"/>
        </w:rPr>
        <w:t>A1.</w:t>
      </w:r>
      <w:r w:rsidR="00BC3132">
        <w:rPr>
          <w:rFonts w:cs="Times New Roman"/>
          <w:sz w:val="16"/>
          <w:szCs w:val="16"/>
        </w:rPr>
        <w:t>)</w:t>
      </w:r>
    </w:p>
    <w:p w:rsidR="00266A18" w:rsidRPr="009C7D45" w:rsidRDefault="00266A18" w:rsidP="00266A18">
      <w:pPr>
        <w:spacing w:before="60" w:after="80" w:line="220" w:lineRule="exact"/>
        <w:ind w:left="360" w:hanging="360"/>
        <w:rPr>
          <w:rFonts w:cs="Times New Roman"/>
        </w:rPr>
      </w:pPr>
    </w:p>
    <w:p w:rsidR="003B3B16" w:rsidRPr="009C7D45" w:rsidRDefault="003B3B16" w:rsidP="00266A18">
      <w:pPr>
        <w:spacing w:before="60" w:after="80" w:line="220" w:lineRule="exact"/>
        <w:ind w:left="360" w:hanging="360"/>
        <w:rPr>
          <w:rFonts w:cs="Times New Roman"/>
          <w:b/>
        </w:rPr>
      </w:pPr>
      <w:proofErr w:type="gramStart"/>
      <w:r w:rsidRPr="009C7D45">
        <w:rPr>
          <w:rFonts w:cs="Times New Roman"/>
          <w:b/>
        </w:rPr>
        <w:t>E</w:t>
      </w:r>
      <w:r w:rsidRPr="009C7D45">
        <w:rPr>
          <w:rFonts w:cs="Times New Roman"/>
          <w:b/>
        </w:rPr>
        <w:tab/>
      </w:r>
      <w:r w:rsidR="00681EB3">
        <w:rPr>
          <w:rFonts w:cs="Times New Roman"/>
          <w:b/>
        </w:rPr>
        <w:t>Integrate equations &amp; text.</w:t>
      </w:r>
      <w:proofErr w:type="gramEnd"/>
      <w:r w:rsidR="00681EB3">
        <w:rPr>
          <w:rFonts w:cs="Times New Roman"/>
          <w:b/>
        </w:rPr>
        <w:t xml:space="preserve"> </w:t>
      </w:r>
      <w:r w:rsidRPr="00681EB3">
        <w:rPr>
          <w:rFonts w:cs="Times New Roman"/>
          <w:sz w:val="16"/>
          <w:szCs w:val="16"/>
        </w:rPr>
        <w:t>Equations and other mathematical expressions should integrate well with the text.</w:t>
      </w:r>
    </w:p>
    <w:p w:rsidR="003B3B16" w:rsidRPr="00681EB3" w:rsidRDefault="003B3B16" w:rsidP="00266A18">
      <w:pPr>
        <w:spacing w:before="60" w:after="80" w:line="220" w:lineRule="exact"/>
        <w:ind w:left="360" w:hanging="360"/>
        <w:rPr>
          <w:rFonts w:cs="Times New Roman"/>
          <w:sz w:val="16"/>
          <w:szCs w:val="16"/>
        </w:rPr>
      </w:pPr>
      <w:r w:rsidRPr="009C7D45">
        <w:rPr>
          <w:rFonts w:cs="Times New Roman"/>
        </w:rPr>
        <w:t>E1</w:t>
      </w:r>
      <w:r w:rsidRPr="009C7D45">
        <w:rPr>
          <w:rFonts w:cs="Times New Roman"/>
        </w:rPr>
        <w:tab/>
      </w:r>
      <w:r w:rsidR="00681EB3" w:rsidRPr="00681EB3">
        <w:rPr>
          <w:rFonts w:cs="Times New Roman"/>
          <w:b/>
        </w:rPr>
        <w:t>Equations are part of text.</w:t>
      </w:r>
      <w:r w:rsidR="00681EB3">
        <w:rPr>
          <w:rFonts w:cs="Times New Roman"/>
          <w:b/>
        </w:rPr>
        <w:t xml:space="preserve"> Punctuate them. </w:t>
      </w:r>
      <w:proofErr w:type="gramStart"/>
      <w:r w:rsidR="00681EB3">
        <w:rPr>
          <w:rFonts w:cs="Times New Roman"/>
          <w:b/>
        </w:rPr>
        <w:t>Should read well.</w:t>
      </w:r>
      <w:proofErr w:type="gramEnd"/>
      <w:r w:rsidR="00681EB3">
        <w:rPr>
          <w:rFonts w:cs="Times New Roman"/>
        </w:rPr>
        <w:t xml:space="preserve"> </w:t>
      </w:r>
      <w:r w:rsidRPr="00681EB3">
        <w:rPr>
          <w:rFonts w:cs="Times New Roman"/>
          <w:sz w:val="16"/>
          <w:szCs w:val="16"/>
        </w:rPr>
        <w:t xml:space="preserve">Treat each equation (or other expression) as a grammatical part of the text within which it appears. </w:t>
      </w:r>
      <w:r w:rsidR="009D6B1D" w:rsidRPr="00681EB3">
        <w:rPr>
          <w:rFonts w:cs="Times New Roman"/>
          <w:sz w:val="16"/>
          <w:szCs w:val="16"/>
        </w:rPr>
        <w:t>Notice</w:t>
      </w:r>
      <w:r w:rsidRPr="00681EB3">
        <w:rPr>
          <w:rFonts w:cs="Times New Roman"/>
          <w:sz w:val="16"/>
          <w:szCs w:val="16"/>
        </w:rPr>
        <w:t xml:space="preserve"> the punctuation at the end of each </w:t>
      </w:r>
      <w:r w:rsidR="009D6B1D" w:rsidRPr="00681EB3">
        <w:rPr>
          <w:rFonts w:cs="Times New Roman"/>
          <w:sz w:val="16"/>
          <w:szCs w:val="16"/>
        </w:rPr>
        <w:t xml:space="preserve">displayed </w:t>
      </w:r>
      <w:r w:rsidRPr="00681EB3">
        <w:rPr>
          <w:rFonts w:cs="Times New Roman"/>
          <w:sz w:val="16"/>
          <w:szCs w:val="16"/>
        </w:rPr>
        <w:t>equation in this example:</w:t>
      </w:r>
    </w:p>
    <w:p w:rsidR="001F12A4" w:rsidRPr="00681EB3" w:rsidRDefault="001F12A4" w:rsidP="00D8275E">
      <w:pPr>
        <w:spacing w:after="40" w:line="220" w:lineRule="exact"/>
        <w:ind w:left="720"/>
        <w:rPr>
          <w:rFonts w:cs="Times New Roman"/>
          <w:sz w:val="16"/>
          <w:szCs w:val="16"/>
        </w:rPr>
      </w:pPr>
      <w:r w:rsidRPr="00681EB3">
        <w:rPr>
          <w:rFonts w:cs="Times New Roman"/>
          <w:sz w:val="16"/>
          <w:szCs w:val="16"/>
        </w:rPr>
        <w:t xml:space="preserve">To simplify </w:t>
      </w:r>
    </w:p>
    <w:p w:rsidR="001F12A4" w:rsidRPr="00681EB3" w:rsidRDefault="001F12A4" w:rsidP="00D8275E">
      <w:pPr>
        <w:spacing w:after="40" w:line="220" w:lineRule="exact"/>
        <w:ind w:left="720"/>
        <w:rPr>
          <w:rFonts w:cs="Times New Roman"/>
          <w:sz w:val="16"/>
          <w:szCs w:val="16"/>
        </w:rPr>
      </w:pPr>
      <w:r w:rsidRPr="00681EB3">
        <w:rPr>
          <w:rFonts w:cs="Times New Roman"/>
          <w:sz w:val="16"/>
          <w:szCs w:val="16"/>
        </w:rPr>
        <w:tab/>
      </w:r>
      <w:r w:rsidRPr="00681EB3">
        <w:rPr>
          <w:rFonts w:cs="Times New Roman"/>
          <w:sz w:val="16"/>
          <w:szCs w:val="16"/>
        </w:rPr>
        <w:tab/>
      </w:r>
      <w:r w:rsidRPr="00681EB3">
        <w:rPr>
          <w:rFonts w:cs="Times New Roman"/>
          <w:sz w:val="16"/>
          <w:szCs w:val="16"/>
        </w:rPr>
        <w:tab/>
      </w:r>
      <w:proofErr w:type="spellStart"/>
      <w:proofErr w:type="gramStart"/>
      <w:r w:rsidRPr="00681EB3">
        <w:rPr>
          <w:rFonts w:cs="Times New Roman"/>
          <w:i/>
          <w:sz w:val="16"/>
          <w:szCs w:val="16"/>
        </w:rPr>
        <w:t>xy</w:t>
      </w:r>
      <w:proofErr w:type="spellEnd"/>
      <w:proofErr w:type="gramEnd"/>
      <w:r w:rsidR="0035671D" w:rsidRPr="00681EB3">
        <w:rPr>
          <w:rFonts w:cs="Times New Roman"/>
          <w:sz w:val="16"/>
          <w:szCs w:val="16"/>
        </w:rPr>
        <w:t xml:space="preserve"> + </w:t>
      </w:r>
      <w:r w:rsidR="0035671D" w:rsidRPr="00681EB3">
        <w:rPr>
          <w:rFonts w:cs="Times New Roman"/>
          <w:i/>
          <w:sz w:val="16"/>
          <w:szCs w:val="16"/>
        </w:rPr>
        <w:t>y</w:t>
      </w:r>
      <w:r w:rsidRPr="00681EB3">
        <w:rPr>
          <w:rFonts w:cs="Times New Roman"/>
          <w:sz w:val="16"/>
          <w:szCs w:val="16"/>
        </w:rPr>
        <w:t xml:space="preserve"> = </w:t>
      </w:r>
      <w:r w:rsidR="00575DDC" w:rsidRPr="00681EB3">
        <w:rPr>
          <w:rFonts w:cs="Times New Roman"/>
          <w:sz w:val="16"/>
          <w:szCs w:val="16"/>
        </w:rPr>
        <w:t>2</w:t>
      </w:r>
      <w:r w:rsidRPr="00681EB3">
        <w:rPr>
          <w:rFonts w:cs="Times New Roman"/>
          <w:i/>
          <w:sz w:val="16"/>
          <w:szCs w:val="16"/>
        </w:rPr>
        <w:t>x</w:t>
      </w:r>
      <w:r w:rsidRPr="00681EB3">
        <w:rPr>
          <w:rFonts w:cs="Times New Roman"/>
          <w:sz w:val="16"/>
          <w:szCs w:val="16"/>
          <w:vertAlign w:val="superscript"/>
        </w:rPr>
        <w:t>2</w:t>
      </w:r>
      <w:r w:rsidRPr="00681EB3">
        <w:rPr>
          <w:rFonts w:cs="Times New Roman"/>
          <w:sz w:val="16"/>
          <w:szCs w:val="16"/>
        </w:rPr>
        <w:t xml:space="preserve"> + 3</w:t>
      </w:r>
      <w:r w:rsidRPr="00681EB3">
        <w:rPr>
          <w:rFonts w:cs="Times New Roman"/>
          <w:i/>
          <w:sz w:val="16"/>
          <w:szCs w:val="16"/>
        </w:rPr>
        <w:t>x</w:t>
      </w:r>
      <w:r w:rsidRPr="00681EB3">
        <w:rPr>
          <w:rFonts w:cs="Times New Roman"/>
          <w:sz w:val="16"/>
          <w:szCs w:val="16"/>
        </w:rPr>
        <w:t xml:space="preserve"> + 1,</w:t>
      </w:r>
    </w:p>
    <w:p w:rsidR="001F12A4" w:rsidRPr="00681EB3" w:rsidRDefault="001F12A4" w:rsidP="00D8275E">
      <w:pPr>
        <w:spacing w:after="40" w:line="220" w:lineRule="exact"/>
        <w:ind w:left="720"/>
        <w:rPr>
          <w:rFonts w:cs="Times New Roman"/>
          <w:sz w:val="16"/>
          <w:szCs w:val="16"/>
        </w:rPr>
      </w:pPr>
      <w:proofErr w:type="gramStart"/>
      <w:r w:rsidRPr="00681EB3">
        <w:rPr>
          <w:rFonts w:cs="Times New Roman"/>
          <w:sz w:val="16"/>
          <w:szCs w:val="16"/>
        </w:rPr>
        <w:t>we</w:t>
      </w:r>
      <w:proofErr w:type="gramEnd"/>
      <w:r w:rsidRPr="00681EB3">
        <w:rPr>
          <w:rFonts w:cs="Times New Roman"/>
          <w:sz w:val="16"/>
          <w:szCs w:val="16"/>
        </w:rPr>
        <w:t xml:space="preserve"> can divide both sides by </w:t>
      </w:r>
      <w:r w:rsidRPr="00681EB3">
        <w:rPr>
          <w:rFonts w:cs="Times New Roman"/>
          <w:i/>
          <w:sz w:val="16"/>
          <w:szCs w:val="16"/>
        </w:rPr>
        <w:t>x</w:t>
      </w:r>
      <w:r w:rsidRPr="00681EB3">
        <w:rPr>
          <w:rFonts w:cs="Times New Roman"/>
          <w:sz w:val="16"/>
          <w:szCs w:val="16"/>
        </w:rPr>
        <w:t xml:space="preserve"> + 1</w:t>
      </w:r>
      <w:r w:rsidR="0035671D" w:rsidRPr="00681EB3">
        <w:rPr>
          <w:rFonts w:cs="Times New Roman"/>
          <w:sz w:val="16"/>
          <w:szCs w:val="16"/>
        </w:rPr>
        <w:t xml:space="preserve"> (because </w:t>
      </w:r>
      <w:r w:rsidR="0035671D" w:rsidRPr="00681EB3">
        <w:rPr>
          <w:rFonts w:cs="Times New Roman"/>
          <w:i/>
          <w:sz w:val="16"/>
          <w:szCs w:val="16"/>
        </w:rPr>
        <w:t>x</w:t>
      </w:r>
      <w:r w:rsidR="0035671D" w:rsidRPr="00681EB3">
        <w:rPr>
          <w:rFonts w:cs="Times New Roman"/>
          <w:sz w:val="16"/>
          <w:szCs w:val="16"/>
        </w:rPr>
        <w:t xml:space="preserve"> &gt; 0). So </w:t>
      </w:r>
    </w:p>
    <w:p w:rsidR="001F12A4" w:rsidRPr="00681EB3" w:rsidRDefault="001F12A4" w:rsidP="00D8275E">
      <w:pPr>
        <w:tabs>
          <w:tab w:val="left" w:pos="3240"/>
        </w:tabs>
        <w:spacing w:after="40" w:line="220" w:lineRule="exact"/>
        <w:ind w:left="720"/>
        <w:rPr>
          <w:rFonts w:cs="Times New Roman"/>
          <w:sz w:val="16"/>
          <w:szCs w:val="16"/>
        </w:rPr>
      </w:pPr>
      <w:r w:rsidRPr="00681EB3">
        <w:rPr>
          <w:rFonts w:cs="Times New Roman"/>
          <w:sz w:val="16"/>
          <w:szCs w:val="16"/>
        </w:rPr>
        <w:tab/>
        <w:t xml:space="preserve"> </w:t>
      </w:r>
      <w:r w:rsidRPr="00681EB3">
        <w:rPr>
          <w:rFonts w:cs="Times New Roman"/>
          <w:i/>
          <w:sz w:val="16"/>
          <w:szCs w:val="16"/>
        </w:rPr>
        <w:t>y</w:t>
      </w:r>
      <w:r w:rsidRPr="00681EB3">
        <w:rPr>
          <w:rFonts w:cs="Times New Roman"/>
          <w:sz w:val="16"/>
          <w:szCs w:val="16"/>
        </w:rPr>
        <w:t xml:space="preserve"> = 2</w:t>
      </w:r>
      <w:r w:rsidRPr="00681EB3">
        <w:rPr>
          <w:rFonts w:cs="Times New Roman"/>
          <w:i/>
          <w:sz w:val="16"/>
          <w:szCs w:val="16"/>
        </w:rPr>
        <w:t>x</w:t>
      </w:r>
      <w:r w:rsidRPr="00681EB3">
        <w:rPr>
          <w:rFonts w:cs="Times New Roman"/>
          <w:sz w:val="16"/>
          <w:szCs w:val="16"/>
        </w:rPr>
        <w:t xml:space="preserve"> + 1.</w:t>
      </w:r>
    </w:p>
    <w:p w:rsidR="001F12A4" w:rsidRPr="009C7D45" w:rsidRDefault="001F12A4" w:rsidP="00266A18">
      <w:pPr>
        <w:spacing w:before="60" w:after="80" w:line="220" w:lineRule="exact"/>
        <w:ind w:left="360" w:hanging="360"/>
        <w:rPr>
          <w:rFonts w:cs="Times New Roman"/>
        </w:rPr>
      </w:pPr>
      <w:r w:rsidRPr="009C7D45">
        <w:rPr>
          <w:rFonts w:cs="Times New Roman"/>
        </w:rPr>
        <w:lastRenderedPageBreak/>
        <w:t>E2</w:t>
      </w:r>
      <w:r w:rsidRPr="009C7D45">
        <w:rPr>
          <w:rFonts w:cs="Times New Roman"/>
        </w:rPr>
        <w:tab/>
      </w:r>
      <w:r w:rsidR="00681EB3">
        <w:rPr>
          <w:rFonts w:cs="Times New Roman"/>
          <w:b/>
        </w:rPr>
        <w:t xml:space="preserve">Words vs. notation </w:t>
      </w:r>
      <w:proofErr w:type="gramStart"/>
      <w:r w:rsidRPr="00681EB3">
        <w:rPr>
          <w:rFonts w:cs="Times New Roman"/>
          <w:sz w:val="16"/>
          <w:szCs w:val="16"/>
        </w:rPr>
        <w:t>When</w:t>
      </w:r>
      <w:proofErr w:type="gramEnd"/>
      <w:r w:rsidRPr="00681EB3">
        <w:rPr>
          <w:rFonts w:cs="Times New Roman"/>
          <w:sz w:val="16"/>
          <w:szCs w:val="16"/>
        </w:rPr>
        <w:t xml:space="preserve"> deciding whether to use words or notation, ask which would be easier for readers</w:t>
      </w:r>
      <w:r w:rsidR="00721A13" w:rsidRPr="00681EB3">
        <w:rPr>
          <w:rFonts w:cs="Times New Roman"/>
          <w:sz w:val="16"/>
          <w:szCs w:val="16"/>
        </w:rPr>
        <w:t>.</w:t>
      </w:r>
      <w:r w:rsidRPr="00681EB3">
        <w:rPr>
          <w:rFonts w:cs="Times New Roman"/>
          <w:sz w:val="16"/>
          <w:szCs w:val="16"/>
        </w:rPr>
        <w:t xml:space="preserve"> </w:t>
      </w:r>
      <w:r w:rsidR="00842A16" w:rsidRPr="00681EB3">
        <w:rPr>
          <w:rFonts w:cs="Times New Roman"/>
          <w:sz w:val="16"/>
          <w:szCs w:val="16"/>
        </w:rPr>
        <w:br/>
      </w:r>
      <w:r w:rsidR="00BC3132">
        <w:rPr>
          <w:rFonts w:cs="Times New Roman"/>
          <w:sz w:val="16"/>
          <w:szCs w:val="16"/>
        </w:rPr>
        <w:t>(E</w:t>
      </w:r>
      <w:r w:rsidRPr="00681EB3">
        <w:rPr>
          <w:rFonts w:cs="Times New Roman"/>
          <w:sz w:val="16"/>
          <w:szCs w:val="16"/>
        </w:rPr>
        <w:t xml:space="preserve">.g., “There are more than 3 edges” is easier to read than “If </w:t>
      </w:r>
      <w:r w:rsidRPr="00681EB3">
        <w:rPr>
          <w:rFonts w:cs="Times New Roman"/>
          <w:i/>
          <w:sz w:val="16"/>
          <w:szCs w:val="16"/>
        </w:rPr>
        <w:t>n</w:t>
      </w:r>
      <w:r w:rsidRPr="00681EB3">
        <w:rPr>
          <w:rFonts w:cs="Times New Roman"/>
          <w:sz w:val="16"/>
          <w:szCs w:val="16"/>
        </w:rPr>
        <w:t xml:space="preserve"> is the number of edges, then </w:t>
      </w:r>
      <w:r w:rsidRPr="00681EB3">
        <w:rPr>
          <w:rFonts w:cs="Times New Roman"/>
          <w:i/>
          <w:sz w:val="16"/>
          <w:szCs w:val="16"/>
        </w:rPr>
        <w:t>n</w:t>
      </w:r>
      <w:r w:rsidR="00575DDC" w:rsidRPr="00681EB3">
        <w:rPr>
          <w:rFonts w:cs="Times New Roman"/>
          <w:sz w:val="16"/>
          <w:szCs w:val="16"/>
        </w:rPr>
        <w:t xml:space="preserve"> </w:t>
      </w:r>
      <w:r w:rsidRPr="00681EB3">
        <w:rPr>
          <w:rFonts w:cs="Times New Roman"/>
          <w:sz w:val="16"/>
          <w:szCs w:val="16"/>
        </w:rPr>
        <w:t>&gt;</w:t>
      </w:r>
      <w:r w:rsidR="00575DDC" w:rsidRPr="00681EB3">
        <w:rPr>
          <w:rFonts w:cs="Times New Roman"/>
          <w:sz w:val="16"/>
          <w:szCs w:val="16"/>
        </w:rPr>
        <w:t xml:space="preserve"> </w:t>
      </w:r>
      <w:r w:rsidR="00842A16" w:rsidRPr="00681EB3">
        <w:rPr>
          <w:rFonts w:cs="Times New Roman"/>
          <w:sz w:val="16"/>
          <w:szCs w:val="16"/>
        </w:rPr>
        <w:t>3.</w:t>
      </w:r>
      <w:r w:rsidRPr="00681EB3">
        <w:rPr>
          <w:rFonts w:cs="Times New Roman"/>
          <w:sz w:val="16"/>
          <w:szCs w:val="16"/>
        </w:rPr>
        <w:t>”</w:t>
      </w:r>
      <w:r w:rsidR="0035671D" w:rsidRPr="00681EB3">
        <w:rPr>
          <w:rFonts w:cs="Times New Roman"/>
          <w:sz w:val="16"/>
          <w:szCs w:val="16"/>
        </w:rPr>
        <w:t xml:space="preserve"> </w:t>
      </w:r>
      <w:r w:rsidR="00842A16" w:rsidRPr="00681EB3">
        <w:rPr>
          <w:rFonts w:cs="Times New Roman"/>
          <w:sz w:val="16"/>
          <w:szCs w:val="16"/>
        </w:rPr>
        <w:t xml:space="preserve">In contrast, </w:t>
      </w:r>
      <w:r w:rsidR="0035671D" w:rsidRPr="00681EB3">
        <w:rPr>
          <w:rFonts w:cs="Times New Roman"/>
          <w:sz w:val="16"/>
          <w:szCs w:val="16"/>
        </w:rPr>
        <w:t xml:space="preserve">“7 – </w:t>
      </w:r>
      <w:r w:rsidR="0035671D" w:rsidRPr="00681EB3">
        <w:rPr>
          <w:rFonts w:cs="Times New Roman"/>
          <w:i/>
          <w:sz w:val="16"/>
          <w:szCs w:val="16"/>
        </w:rPr>
        <w:t>n</w:t>
      </w:r>
      <w:r w:rsidR="0035671D" w:rsidRPr="00681EB3">
        <w:rPr>
          <w:rFonts w:cs="Times New Roman"/>
          <w:sz w:val="16"/>
          <w:szCs w:val="16"/>
        </w:rPr>
        <w:t xml:space="preserve"> &gt; 3” is easier to read than “</w:t>
      </w:r>
      <w:r w:rsidR="0035671D" w:rsidRPr="00681EB3">
        <w:rPr>
          <w:rFonts w:cs="Times New Roman"/>
          <w:i/>
          <w:sz w:val="16"/>
          <w:szCs w:val="16"/>
        </w:rPr>
        <w:t>n</w:t>
      </w:r>
      <w:r w:rsidR="0035671D" w:rsidRPr="00681EB3">
        <w:rPr>
          <w:rFonts w:cs="Times New Roman"/>
          <w:sz w:val="16"/>
          <w:szCs w:val="16"/>
        </w:rPr>
        <w:t xml:space="preserve"> less than seven is more than three.”</w:t>
      </w:r>
      <w:r w:rsidRPr="00681EB3">
        <w:rPr>
          <w:rFonts w:cs="Times New Roman"/>
          <w:sz w:val="16"/>
          <w:szCs w:val="16"/>
        </w:rPr>
        <w:t>)</w:t>
      </w:r>
    </w:p>
    <w:p w:rsidR="003A1504" w:rsidRPr="00681EB3" w:rsidRDefault="003A1504" w:rsidP="00266A18">
      <w:pPr>
        <w:spacing w:before="60" w:after="80" w:line="220" w:lineRule="exact"/>
        <w:ind w:left="360" w:hanging="360"/>
        <w:rPr>
          <w:rFonts w:cs="Times New Roman"/>
          <w:sz w:val="16"/>
          <w:szCs w:val="16"/>
        </w:rPr>
      </w:pPr>
      <w:r w:rsidRPr="009C7D45">
        <w:rPr>
          <w:rFonts w:cs="Times New Roman"/>
        </w:rPr>
        <w:t>E3</w:t>
      </w:r>
      <w:r w:rsidRPr="009C7D45">
        <w:rPr>
          <w:rFonts w:cs="Times New Roman"/>
        </w:rPr>
        <w:tab/>
      </w:r>
      <w:r w:rsidRPr="00681EB3">
        <w:rPr>
          <w:rFonts w:cs="Times New Roman"/>
          <w:b/>
        </w:rPr>
        <w:t>Be precise.</w:t>
      </w:r>
      <w:r w:rsidRPr="009C7D45">
        <w:rPr>
          <w:rFonts w:cs="Times New Roman"/>
        </w:rPr>
        <w:t xml:space="preserve"> </w:t>
      </w:r>
      <w:r w:rsidRPr="00681EB3">
        <w:rPr>
          <w:rFonts w:cs="Times New Roman"/>
          <w:sz w:val="16"/>
          <w:szCs w:val="16"/>
        </w:rPr>
        <w:t>Definitions and theorems should be clear and correct. You may use looser language when motivating a definition or result, but statements and proofs must be mathematically precise.</w:t>
      </w:r>
    </w:p>
    <w:p w:rsidR="009D6B1D" w:rsidRPr="009C7D45" w:rsidRDefault="003A1504" w:rsidP="00266A18">
      <w:pPr>
        <w:spacing w:before="60" w:after="80" w:line="220" w:lineRule="exact"/>
        <w:ind w:left="360" w:hanging="360"/>
        <w:rPr>
          <w:rFonts w:cs="Times New Roman"/>
        </w:rPr>
      </w:pPr>
      <w:proofErr w:type="gramStart"/>
      <w:r w:rsidRPr="009C7D45">
        <w:rPr>
          <w:rFonts w:cs="Times New Roman"/>
        </w:rPr>
        <w:t>E4</w:t>
      </w:r>
      <w:r w:rsidR="009D6B1D" w:rsidRPr="009C7D45">
        <w:rPr>
          <w:rFonts w:cs="Times New Roman"/>
        </w:rPr>
        <w:tab/>
      </w:r>
      <w:r w:rsidR="00C34923" w:rsidRPr="00C34923">
        <w:rPr>
          <w:rFonts w:cs="Times New Roman"/>
          <w:b/>
        </w:rPr>
        <w:t>Display equations.</w:t>
      </w:r>
      <w:proofErr w:type="gramEnd"/>
      <w:r w:rsidR="00C34923" w:rsidRPr="00C34923">
        <w:rPr>
          <w:rFonts w:cs="Times New Roman"/>
          <w:b/>
        </w:rPr>
        <w:t xml:space="preserve"> </w:t>
      </w:r>
      <w:r w:rsidR="009D6B1D" w:rsidRPr="00C34923">
        <w:rPr>
          <w:rFonts w:cs="Times New Roman"/>
          <w:sz w:val="16"/>
          <w:szCs w:val="16"/>
        </w:rPr>
        <w:t>To make the paper easy to read, “</w:t>
      </w:r>
      <w:proofErr w:type="gramStart"/>
      <w:r w:rsidR="009D6B1D" w:rsidRPr="00C34923">
        <w:rPr>
          <w:rFonts w:cs="Times New Roman"/>
          <w:sz w:val="16"/>
          <w:szCs w:val="16"/>
        </w:rPr>
        <w:t>display</w:t>
      </w:r>
      <w:proofErr w:type="gramEnd"/>
      <w:r w:rsidR="009D6B1D" w:rsidRPr="00C34923">
        <w:rPr>
          <w:rFonts w:cs="Times New Roman"/>
          <w:sz w:val="16"/>
          <w:szCs w:val="16"/>
        </w:rPr>
        <w:t xml:space="preserve">” </w:t>
      </w:r>
      <w:r w:rsidR="00BC3132">
        <w:rPr>
          <w:rFonts w:cs="Times New Roman"/>
          <w:sz w:val="16"/>
          <w:szCs w:val="16"/>
        </w:rPr>
        <w:t>math</w:t>
      </w:r>
      <w:r w:rsidR="009D6B1D" w:rsidRPr="00C34923">
        <w:rPr>
          <w:rFonts w:cs="Times New Roman"/>
          <w:sz w:val="16"/>
          <w:szCs w:val="16"/>
        </w:rPr>
        <w:t xml:space="preserve"> by centering each </w:t>
      </w:r>
      <w:r w:rsidR="00BC3132">
        <w:rPr>
          <w:rFonts w:cs="Times New Roman"/>
          <w:sz w:val="16"/>
          <w:szCs w:val="16"/>
        </w:rPr>
        <w:t>expression</w:t>
      </w:r>
      <w:r w:rsidR="009D6B1D" w:rsidRPr="00C34923">
        <w:rPr>
          <w:rFonts w:cs="Times New Roman"/>
          <w:sz w:val="16"/>
          <w:szCs w:val="16"/>
        </w:rPr>
        <w:t xml:space="preserve"> on a line by itself (as in the example in note E1). </w:t>
      </w:r>
      <w:r w:rsidR="00746F15" w:rsidRPr="00C34923">
        <w:rPr>
          <w:rFonts w:cs="Times New Roman"/>
          <w:sz w:val="16"/>
          <w:szCs w:val="16"/>
        </w:rPr>
        <w:t>D</w:t>
      </w:r>
      <w:r w:rsidR="009D6B1D" w:rsidRPr="00C34923">
        <w:rPr>
          <w:rFonts w:cs="Times New Roman"/>
          <w:sz w:val="16"/>
          <w:szCs w:val="16"/>
        </w:rPr>
        <w:t xml:space="preserve">isplay math if it’s long, </w:t>
      </w:r>
      <w:r w:rsidR="00BC3132">
        <w:rPr>
          <w:rFonts w:cs="Times New Roman"/>
          <w:sz w:val="16"/>
          <w:szCs w:val="16"/>
        </w:rPr>
        <w:t xml:space="preserve">if </w:t>
      </w:r>
      <w:r w:rsidR="009D6B1D" w:rsidRPr="00C34923">
        <w:rPr>
          <w:rFonts w:cs="Times New Roman"/>
          <w:sz w:val="16"/>
          <w:szCs w:val="16"/>
        </w:rPr>
        <w:t xml:space="preserve">it’s important, </w:t>
      </w:r>
      <w:r w:rsidR="00BC3132">
        <w:rPr>
          <w:rFonts w:cs="Times New Roman"/>
          <w:sz w:val="16"/>
          <w:szCs w:val="16"/>
        </w:rPr>
        <w:t xml:space="preserve">if </w:t>
      </w:r>
      <w:r w:rsidR="009D6B1D" w:rsidRPr="00C34923">
        <w:rPr>
          <w:rFonts w:cs="Times New Roman"/>
          <w:sz w:val="16"/>
          <w:szCs w:val="16"/>
        </w:rPr>
        <w:t xml:space="preserve">you need to refer back to it, </w:t>
      </w:r>
      <w:r w:rsidR="00BC3132">
        <w:rPr>
          <w:rFonts w:cs="Times New Roman"/>
          <w:sz w:val="16"/>
          <w:szCs w:val="16"/>
        </w:rPr>
        <w:t xml:space="preserve">if </w:t>
      </w:r>
      <w:r w:rsidR="009D6B1D" w:rsidRPr="00C34923">
        <w:rPr>
          <w:rFonts w:cs="Times New Roman"/>
          <w:sz w:val="16"/>
          <w:szCs w:val="16"/>
        </w:rPr>
        <w:t xml:space="preserve">readers need to be able to compare lines, </w:t>
      </w:r>
      <w:r w:rsidR="00BC3132">
        <w:rPr>
          <w:rFonts w:cs="Times New Roman"/>
          <w:sz w:val="16"/>
          <w:szCs w:val="16"/>
        </w:rPr>
        <w:t xml:space="preserve">if, left within the text, </w:t>
      </w:r>
      <w:r w:rsidR="009D6B1D" w:rsidRPr="00C34923">
        <w:rPr>
          <w:rFonts w:cs="Times New Roman"/>
          <w:sz w:val="16"/>
          <w:szCs w:val="16"/>
        </w:rPr>
        <w:t xml:space="preserve">the equation would break across the end of a line </w:t>
      </w:r>
      <w:r w:rsidR="00BC3132">
        <w:rPr>
          <w:rFonts w:cs="Times New Roman"/>
          <w:sz w:val="16"/>
          <w:szCs w:val="16"/>
        </w:rPr>
        <w:t>or if it would stick into the right margin</w:t>
      </w:r>
      <w:r w:rsidR="009D6B1D" w:rsidRPr="00C34923">
        <w:rPr>
          <w:rFonts w:cs="Times New Roman"/>
          <w:sz w:val="16"/>
          <w:szCs w:val="16"/>
        </w:rPr>
        <w:t>, or if displaying it would simply make the paper easier to read</w:t>
      </w:r>
      <w:r w:rsidR="00BC3132">
        <w:rPr>
          <w:rFonts w:cs="Times New Roman"/>
          <w:sz w:val="16"/>
          <w:szCs w:val="16"/>
        </w:rPr>
        <w:t>. (Often, simply rewording improves the situation</w:t>
      </w:r>
      <w:r w:rsidR="009D6B1D" w:rsidRPr="00C34923">
        <w:rPr>
          <w:rFonts w:cs="Times New Roman"/>
          <w:sz w:val="16"/>
          <w:szCs w:val="16"/>
        </w:rPr>
        <w:t>.</w:t>
      </w:r>
      <w:r w:rsidR="00BC3132">
        <w:rPr>
          <w:rFonts w:cs="Times New Roman"/>
          <w:sz w:val="16"/>
          <w:szCs w:val="16"/>
        </w:rPr>
        <w:t>)</w:t>
      </w:r>
      <w:r w:rsidR="009D6B1D" w:rsidRPr="009C7D45">
        <w:rPr>
          <w:rFonts w:cs="Times New Roman"/>
        </w:rPr>
        <w:t xml:space="preserve"> </w:t>
      </w:r>
    </w:p>
    <w:p w:rsidR="001F12A4" w:rsidRPr="009C7D45" w:rsidRDefault="003A1504" w:rsidP="00266A18">
      <w:pPr>
        <w:spacing w:before="60" w:after="80" w:line="220" w:lineRule="exact"/>
        <w:ind w:left="360" w:hanging="360"/>
        <w:rPr>
          <w:rFonts w:cs="Times New Roman"/>
        </w:rPr>
      </w:pPr>
      <w:proofErr w:type="gramStart"/>
      <w:r w:rsidRPr="009C7D45">
        <w:rPr>
          <w:rFonts w:cs="Times New Roman"/>
        </w:rPr>
        <w:t>E5</w:t>
      </w:r>
      <w:r w:rsidR="00575DDC" w:rsidRPr="009C7D45">
        <w:rPr>
          <w:rFonts w:cs="Times New Roman"/>
        </w:rPr>
        <w:tab/>
      </w:r>
      <w:r w:rsidR="00C34923" w:rsidRPr="00C34923">
        <w:rPr>
          <w:rFonts w:cs="Times New Roman"/>
          <w:b/>
        </w:rPr>
        <w:t>Put text between displayed equations.</w:t>
      </w:r>
      <w:proofErr w:type="gramEnd"/>
      <w:r w:rsidR="00C34923">
        <w:rPr>
          <w:rFonts w:cs="Times New Roman"/>
        </w:rPr>
        <w:t xml:space="preserve"> </w:t>
      </w:r>
      <w:r w:rsidR="00575DDC" w:rsidRPr="00C34923">
        <w:rPr>
          <w:rFonts w:cs="Times New Roman"/>
          <w:sz w:val="16"/>
          <w:szCs w:val="16"/>
        </w:rPr>
        <w:t>D</w:t>
      </w:r>
      <w:r w:rsidR="001F12A4" w:rsidRPr="00C34923">
        <w:rPr>
          <w:rFonts w:cs="Times New Roman"/>
          <w:sz w:val="16"/>
          <w:szCs w:val="16"/>
        </w:rPr>
        <w:t xml:space="preserve">isplayed </w:t>
      </w:r>
      <w:r w:rsidR="00BC3132">
        <w:rPr>
          <w:rFonts w:cs="Times New Roman"/>
          <w:sz w:val="16"/>
          <w:szCs w:val="16"/>
        </w:rPr>
        <w:t>math</w:t>
      </w:r>
      <w:r w:rsidR="001F12A4" w:rsidRPr="00C34923">
        <w:rPr>
          <w:rFonts w:cs="Times New Roman"/>
          <w:sz w:val="16"/>
          <w:szCs w:val="16"/>
        </w:rPr>
        <w:t xml:space="preserve"> should </w:t>
      </w:r>
      <w:r w:rsidR="00575DDC" w:rsidRPr="00C34923">
        <w:rPr>
          <w:rFonts w:cs="Times New Roman"/>
          <w:sz w:val="16"/>
          <w:szCs w:val="16"/>
        </w:rPr>
        <w:t xml:space="preserve">usually </w:t>
      </w:r>
      <w:r w:rsidR="001F12A4" w:rsidRPr="00C34923">
        <w:rPr>
          <w:rFonts w:cs="Times New Roman"/>
          <w:sz w:val="16"/>
          <w:szCs w:val="16"/>
        </w:rPr>
        <w:t>be interspersed with text explain</w:t>
      </w:r>
      <w:r w:rsidR="00575DDC" w:rsidRPr="00C34923">
        <w:rPr>
          <w:rFonts w:cs="Times New Roman"/>
          <w:sz w:val="16"/>
          <w:szCs w:val="16"/>
        </w:rPr>
        <w:t>ing</w:t>
      </w:r>
      <w:r w:rsidR="001F12A4" w:rsidRPr="00C34923">
        <w:rPr>
          <w:rFonts w:cs="Times New Roman"/>
          <w:sz w:val="16"/>
          <w:szCs w:val="16"/>
        </w:rPr>
        <w:t xml:space="preserve"> how each line relates to the preceding lines</w:t>
      </w:r>
      <w:r w:rsidR="00575DDC" w:rsidRPr="00C34923">
        <w:rPr>
          <w:rFonts w:cs="Times New Roman"/>
          <w:sz w:val="16"/>
          <w:szCs w:val="16"/>
        </w:rPr>
        <w:t xml:space="preserve">, as in the example in note E1. If you have many equations with nothing between them, add explanations or ask yourself whether you’re showing too many details. (The example in note E1 does not show the division by </w:t>
      </w:r>
      <w:r w:rsidR="00575DDC" w:rsidRPr="00C34923">
        <w:rPr>
          <w:rFonts w:cs="Times New Roman"/>
          <w:i/>
          <w:sz w:val="16"/>
          <w:szCs w:val="16"/>
        </w:rPr>
        <w:t>x</w:t>
      </w:r>
      <w:r w:rsidR="00575DDC" w:rsidRPr="00C34923">
        <w:rPr>
          <w:rFonts w:cs="Times New Roman"/>
          <w:sz w:val="16"/>
          <w:szCs w:val="16"/>
        </w:rPr>
        <w:t xml:space="preserve"> + 1 but is still sufficiently clear for an audience of peers.)</w:t>
      </w:r>
    </w:p>
    <w:p w:rsidR="001F12A4" w:rsidRPr="00C34923" w:rsidRDefault="003A1504" w:rsidP="00266A18">
      <w:pPr>
        <w:spacing w:before="60" w:after="80" w:line="220" w:lineRule="exact"/>
        <w:ind w:left="360" w:hanging="360"/>
        <w:rPr>
          <w:rFonts w:cs="Times New Roman"/>
          <w:sz w:val="16"/>
          <w:szCs w:val="16"/>
        </w:rPr>
      </w:pPr>
      <w:r w:rsidRPr="009C7D45">
        <w:rPr>
          <w:rFonts w:cs="Times New Roman"/>
        </w:rPr>
        <w:t>E6</w:t>
      </w:r>
      <w:r w:rsidR="001F12A4" w:rsidRPr="009C7D45">
        <w:rPr>
          <w:rFonts w:cs="Times New Roman"/>
        </w:rPr>
        <w:tab/>
      </w:r>
      <w:r w:rsidR="00C34923">
        <w:rPr>
          <w:rFonts w:cs="Times New Roman"/>
          <w:b/>
        </w:rPr>
        <w:t xml:space="preserve">Number (only) equations used later. </w:t>
      </w:r>
      <w:r w:rsidR="001F12A4" w:rsidRPr="00C34923">
        <w:rPr>
          <w:rFonts w:cs="Times New Roman"/>
          <w:sz w:val="16"/>
          <w:szCs w:val="16"/>
        </w:rPr>
        <w:t xml:space="preserve">Number </w:t>
      </w:r>
      <w:r w:rsidR="00BC3132">
        <w:rPr>
          <w:rFonts w:cs="Times New Roman"/>
          <w:sz w:val="16"/>
          <w:szCs w:val="16"/>
        </w:rPr>
        <w:t>displays</w:t>
      </w:r>
      <w:r w:rsidR="001F12A4" w:rsidRPr="00C34923">
        <w:rPr>
          <w:rFonts w:cs="Times New Roman"/>
          <w:sz w:val="16"/>
          <w:szCs w:val="16"/>
        </w:rPr>
        <w:t xml:space="preserve"> so you can refer to them later in the paper, but number only those </w:t>
      </w:r>
      <w:r w:rsidR="00BC3132">
        <w:rPr>
          <w:rFonts w:cs="Times New Roman"/>
          <w:sz w:val="16"/>
          <w:szCs w:val="16"/>
        </w:rPr>
        <w:t>to which you</w:t>
      </w:r>
      <w:r w:rsidR="001F12A4" w:rsidRPr="00C34923">
        <w:rPr>
          <w:rFonts w:cs="Times New Roman"/>
          <w:sz w:val="16"/>
          <w:szCs w:val="16"/>
        </w:rPr>
        <w:t xml:space="preserve"> refer. (If you’re using </w:t>
      </w:r>
      <w:proofErr w:type="spellStart"/>
      <w:r w:rsidR="001F12A4" w:rsidRPr="00C34923">
        <w:rPr>
          <w:rFonts w:cs="Times New Roman"/>
          <w:sz w:val="16"/>
          <w:szCs w:val="16"/>
        </w:rPr>
        <w:t>LaTeX</w:t>
      </w:r>
      <w:proofErr w:type="spellEnd"/>
      <w:r w:rsidR="001F12A4" w:rsidRPr="00C34923">
        <w:rPr>
          <w:rFonts w:cs="Times New Roman"/>
          <w:sz w:val="16"/>
          <w:szCs w:val="16"/>
        </w:rPr>
        <w:t>, search online for “</w:t>
      </w:r>
      <w:proofErr w:type="spellStart"/>
      <w:r w:rsidR="001F12A4" w:rsidRPr="00C34923">
        <w:rPr>
          <w:rFonts w:cs="Times New Roman"/>
          <w:sz w:val="16"/>
          <w:szCs w:val="16"/>
        </w:rPr>
        <w:t>LaTeX</w:t>
      </w:r>
      <w:proofErr w:type="spellEnd"/>
      <w:r w:rsidR="001F12A4" w:rsidRPr="00C34923">
        <w:rPr>
          <w:rFonts w:cs="Times New Roman"/>
          <w:sz w:val="16"/>
          <w:szCs w:val="16"/>
        </w:rPr>
        <w:t xml:space="preserve"> suppress equation number.”)</w:t>
      </w:r>
    </w:p>
    <w:p w:rsidR="00C34923" w:rsidRDefault="00C34923" w:rsidP="00266A18">
      <w:pPr>
        <w:spacing w:before="60" w:after="80" w:line="220" w:lineRule="exact"/>
        <w:ind w:left="360" w:hanging="360"/>
        <w:rPr>
          <w:rFonts w:cs="Times New Roman"/>
          <w:b/>
        </w:rPr>
      </w:pPr>
    </w:p>
    <w:p w:rsidR="00591AC3" w:rsidRPr="009C7D45" w:rsidRDefault="003B3B16" w:rsidP="00266A18">
      <w:pPr>
        <w:spacing w:before="60" w:after="80" w:line="220" w:lineRule="exact"/>
        <w:ind w:left="360" w:hanging="360"/>
        <w:rPr>
          <w:rFonts w:cs="Times New Roman"/>
          <w:b/>
        </w:rPr>
      </w:pPr>
      <w:r w:rsidRPr="009C7D45">
        <w:rPr>
          <w:rFonts w:cs="Times New Roman"/>
          <w:b/>
        </w:rPr>
        <w:t>P</w:t>
      </w:r>
      <w:r w:rsidR="00591AC3" w:rsidRPr="009C7D45">
        <w:rPr>
          <w:rFonts w:cs="Times New Roman"/>
          <w:b/>
        </w:rPr>
        <w:tab/>
      </w:r>
      <w:r w:rsidR="00C34923">
        <w:rPr>
          <w:rFonts w:cs="Times New Roman"/>
          <w:b/>
        </w:rPr>
        <w:t xml:space="preserve">Revise and polish. </w:t>
      </w:r>
      <w:r w:rsidR="00591AC3" w:rsidRPr="00C34923">
        <w:rPr>
          <w:rFonts w:cs="Times New Roman"/>
          <w:sz w:val="16"/>
          <w:szCs w:val="16"/>
        </w:rPr>
        <w:t xml:space="preserve">Leave time to </w:t>
      </w:r>
      <w:r w:rsidR="0035671D" w:rsidRPr="00C34923">
        <w:rPr>
          <w:rFonts w:cs="Times New Roman"/>
          <w:sz w:val="16"/>
          <w:szCs w:val="16"/>
        </w:rPr>
        <w:t>set the paper aside for a while, reread, revise, and repeat (as many times as needed). A</w:t>
      </w:r>
      <w:r w:rsidR="00591AC3" w:rsidRPr="00C34923">
        <w:rPr>
          <w:rFonts w:cs="Times New Roman"/>
          <w:sz w:val="16"/>
          <w:szCs w:val="16"/>
        </w:rPr>
        <w:t>fter the content i</w:t>
      </w:r>
      <w:r w:rsidR="0035671D" w:rsidRPr="00C34923">
        <w:rPr>
          <w:rFonts w:cs="Times New Roman"/>
          <w:sz w:val="16"/>
          <w:szCs w:val="16"/>
        </w:rPr>
        <w:t>s correct and clearly presented, polish the paper.</w:t>
      </w:r>
      <w:r w:rsidR="00721A13">
        <w:rPr>
          <w:rFonts w:cs="Times New Roman"/>
          <w:b/>
        </w:rPr>
        <w:t xml:space="preserve"> </w:t>
      </w:r>
    </w:p>
    <w:p w:rsidR="00790247" w:rsidRPr="009C7D45" w:rsidRDefault="00746F15" w:rsidP="00266A18">
      <w:pPr>
        <w:spacing w:before="60" w:after="80" w:line="220" w:lineRule="exact"/>
        <w:ind w:left="360" w:hanging="360"/>
        <w:rPr>
          <w:rFonts w:cs="Times New Roman"/>
        </w:rPr>
      </w:pPr>
      <w:r>
        <w:rPr>
          <w:rFonts w:cs="Times New Roman"/>
        </w:rPr>
        <w:t>P1</w:t>
      </w:r>
      <w:r w:rsidR="00BB47B3" w:rsidRPr="009C7D45">
        <w:rPr>
          <w:rFonts w:cs="Times New Roman"/>
        </w:rPr>
        <w:tab/>
      </w:r>
      <w:r w:rsidR="00C34923" w:rsidRPr="00C34923">
        <w:rPr>
          <w:rFonts w:cs="Times New Roman"/>
          <w:b/>
        </w:rPr>
        <w:t>Assess &amp; improve structure.</w:t>
      </w:r>
      <w:r w:rsidR="00C34923">
        <w:rPr>
          <w:rFonts w:cs="Times New Roman"/>
        </w:rPr>
        <w:t xml:space="preserve"> </w:t>
      </w:r>
      <w:r w:rsidR="00790247" w:rsidRPr="00C34923">
        <w:rPr>
          <w:rFonts w:cs="Times New Roman"/>
          <w:sz w:val="16"/>
          <w:szCs w:val="16"/>
        </w:rPr>
        <w:t>Check your paper’s structure by writing the main point of each paragraph in the margin to create an outline. Revise to create a more logical structure and/or to communicate the structure to readers.</w:t>
      </w:r>
    </w:p>
    <w:p w:rsidR="00790247" w:rsidRPr="009C7D45" w:rsidRDefault="00746F15" w:rsidP="00266A18">
      <w:pPr>
        <w:spacing w:before="60" w:after="80" w:line="220" w:lineRule="exact"/>
        <w:ind w:left="360" w:hanging="360"/>
        <w:rPr>
          <w:rFonts w:cs="Times New Roman"/>
        </w:rPr>
      </w:pPr>
      <w:r>
        <w:rPr>
          <w:rFonts w:cs="Times New Roman"/>
        </w:rPr>
        <w:t>P2</w:t>
      </w:r>
      <w:r w:rsidR="00790247" w:rsidRPr="009C7D45">
        <w:rPr>
          <w:rFonts w:cs="Times New Roman"/>
        </w:rPr>
        <w:tab/>
      </w:r>
      <w:r w:rsidR="00C34923">
        <w:rPr>
          <w:rFonts w:cs="Times New Roman"/>
          <w:b/>
        </w:rPr>
        <w:t xml:space="preserve">Introduce all variables; use consistently </w:t>
      </w:r>
      <w:r w:rsidR="00790247" w:rsidRPr="00C34923">
        <w:rPr>
          <w:rFonts w:cs="Times New Roman"/>
          <w:sz w:val="16"/>
          <w:szCs w:val="16"/>
        </w:rPr>
        <w:t xml:space="preserve">Check that all variables are introduced and are used consistently. </w:t>
      </w:r>
    </w:p>
    <w:p w:rsidR="00BB47B3" w:rsidRPr="009C7D45" w:rsidRDefault="00746F15" w:rsidP="00266A18">
      <w:pPr>
        <w:spacing w:before="60" w:after="80" w:line="220" w:lineRule="exact"/>
        <w:ind w:left="360" w:right="-180" w:hanging="360"/>
        <w:rPr>
          <w:rFonts w:cs="Times New Roman"/>
        </w:rPr>
      </w:pPr>
      <w:r>
        <w:rPr>
          <w:rFonts w:cs="Times New Roman"/>
        </w:rPr>
        <w:t>P3</w:t>
      </w:r>
      <w:r w:rsidR="00790247" w:rsidRPr="009C7D45">
        <w:rPr>
          <w:rFonts w:cs="Times New Roman"/>
        </w:rPr>
        <w:tab/>
      </w:r>
      <w:r w:rsidR="00C34923">
        <w:rPr>
          <w:rFonts w:cs="Times New Roman"/>
          <w:b/>
        </w:rPr>
        <w:t>Starting sentence w/ symbol</w:t>
      </w:r>
      <w:r w:rsidR="00BC3132">
        <w:rPr>
          <w:rFonts w:cs="Times New Roman"/>
          <w:b/>
        </w:rPr>
        <w:t xml:space="preserve"> &amp; separating expressions w/ comma</w:t>
      </w:r>
      <w:r w:rsidR="00C34923">
        <w:rPr>
          <w:rFonts w:cs="Times New Roman"/>
          <w:b/>
        </w:rPr>
        <w:t xml:space="preserve"> </w:t>
      </w:r>
      <w:proofErr w:type="gramStart"/>
      <w:r w:rsidR="00BB47B3" w:rsidRPr="00C34923">
        <w:rPr>
          <w:rFonts w:cs="Times New Roman"/>
          <w:sz w:val="16"/>
          <w:szCs w:val="16"/>
        </w:rPr>
        <w:t>Don’t</w:t>
      </w:r>
      <w:proofErr w:type="gramEnd"/>
      <w:r w:rsidR="00BB47B3" w:rsidRPr="00C34923">
        <w:rPr>
          <w:rFonts w:cs="Times New Roman"/>
          <w:sz w:val="16"/>
          <w:szCs w:val="16"/>
        </w:rPr>
        <w:t xml:space="preserve"> start a sentence with a symbol: </w:t>
      </w:r>
      <w:r w:rsidRPr="00C34923">
        <w:rPr>
          <w:rFonts w:cs="Times New Roman"/>
          <w:sz w:val="16"/>
          <w:szCs w:val="16"/>
        </w:rPr>
        <w:t>it’s</w:t>
      </w:r>
      <w:r w:rsidR="00BB47B3" w:rsidRPr="00C34923">
        <w:rPr>
          <w:rFonts w:cs="Times New Roman"/>
          <w:sz w:val="16"/>
          <w:szCs w:val="16"/>
        </w:rPr>
        <w:t xml:space="preserve"> easier to read </w:t>
      </w:r>
      <w:r w:rsidRPr="00C34923">
        <w:rPr>
          <w:rFonts w:cs="Times New Roman"/>
          <w:sz w:val="16"/>
          <w:szCs w:val="16"/>
        </w:rPr>
        <w:t>sentences that</w:t>
      </w:r>
      <w:r w:rsidR="00BB47B3" w:rsidRPr="00C34923">
        <w:rPr>
          <w:rFonts w:cs="Times New Roman"/>
          <w:sz w:val="16"/>
          <w:szCs w:val="16"/>
        </w:rPr>
        <w:t xml:space="preserve"> start with a capitalized word.</w:t>
      </w:r>
      <w:r w:rsidR="00BC3132">
        <w:rPr>
          <w:rFonts w:cs="Times New Roman"/>
          <w:sz w:val="16"/>
          <w:szCs w:val="16"/>
        </w:rPr>
        <w:t xml:space="preserve"> Similarly, don’t run math expressions together; separate them with words, not </w:t>
      </w:r>
      <w:proofErr w:type="gramStart"/>
      <w:r w:rsidR="00BC3132">
        <w:rPr>
          <w:rFonts w:cs="Times New Roman"/>
          <w:sz w:val="16"/>
          <w:szCs w:val="16"/>
        </w:rPr>
        <w:t>commas.</w:t>
      </w:r>
      <w:proofErr w:type="gramEnd"/>
    </w:p>
    <w:p w:rsidR="0035671D" w:rsidRPr="009C7D45" w:rsidRDefault="00746F15" w:rsidP="00266A18">
      <w:pPr>
        <w:spacing w:before="60" w:after="80" w:line="220" w:lineRule="exact"/>
        <w:ind w:left="360" w:hanging="360"/>
        <w:rPr>
          <w:rFonts w:cs="Times New Roman"/>
        </w:rPr>
      </w:pPr>
      <w:r>
        <w:rPr>
          <w:rFonts w:cs="Times New Roman"/>
        </w:rPr>
        <w:t>P4</w:t>
      </w:r>
      <w:r w:rsidR="00BB47B3" w:rsidRPr="009C7D45">
        <w:rPr>
          <w:rFonts w:cs="Times New Roman"/>
        </w:rPr>
        <w:tab/>
      </w:r>
      <w:r w:rsidR="00C34923" w:rsidRPr="00C34923">
        <w:rPr>
          <w:rFonts w:cs="Times New Roman"/>
          <w:b/>
        </w:rPr>
        <w:t>symbols as shorthand for text</w:t>
      </w:r>
      <w:r w:rsidR="00C34923">
        <w:rPr>
          <w:rFonts w:cs="Times New Roman"/>
        </w:rPr>
        <w:t xml:space="preserve"> </w:t>
      </w:r>
      <w:r w:rsidR="00BB47B3" w:rsidRPr="00C34923">
        <w:rPr>
          <w:rFonts w:cs="Times New Roman"/>
          <w:sz w:val="16"/>
          <w:szCs w:val="16"/>
        </w:rPr>
        <w:t xml:space="preserve">Don’t use mathematical symbols as shorthand in text (e.g., do </w:t>
      </w:r>
      <w:r w:rsidR="00BB47B3" w:rsidRPr="00C34923">
        <w:rPr>
          <w:rFonts w:cs="Times New Roman"/>
          <w:i/>
          <w:sz w:val="16"/>
          <w:szCs w:val="16"/>
        </w:rPr>
        <w:t>not</w:t>
      </w:r>
      <w:r w:rsidR="00BC3132">
        <w:rPr>
          <w:rFonts w:cs="Times New Roman"/>
          <w:sz w:val="16"/>
          <w:szCs w:val="16"/>
        </w:rPr>
        <w:t xml:space="preserve"> write “The number o</w:t>
      </w:r>
      <w:r w:rsidR="00BB47B3" w:rsidRPr="00C34923">
        <w:rPr>
          <w:rFonts w:cs="Times New Roman"/>
          <w:sz w:val="16"/>
          <w:szCs w:val="16"/>
        </w:rPr>
        <w:t xml:space="preserve">f edges is &gt; </w:t>
      </w:r>
      <w:r w:rsidR="00BB47B3" w:rsidRPr="00C34923">
        <w:rPr>
          <w:rFonts w:cs="Times New Roman"/>
          <w:i/>
          <w:sz w:val="16"/>
          <w:szCs w:val="16"/>
        </w:rPr>
        <w:t>x</w:t>
      </w:r>
      <w:r w:rsidR="00BB47B3" w:rsidRPr="00C34923">
        <w:rPr>
          <w:rFonts w:cs="Times New Roman"/>
          <w:sz w:val="16"/>
          <w:szCs w:val="16"/>
        </w:rPr>
        <w:t xml:space="preserve">”); however, it is acceptable to include complete expressions in text (e.g., </w:t>
      </w:r>
      <w:r w:rsidR="00790247" w:rsidRPr="00C34923">
        <w:rPr>
          <w:rFonts w:cs="Times New Roman"/>
          <w:sz w:val="16"/>
          <w:szCs w:val="16"/>
        </w:rPr>
        <w:t>Because</w:t>
      </w:r>
      <w:r w:rsidR="00BB47B3" w:rsidRPr="00C34923">
        <w:rPr>
          <w:rFonts w:cs="Times New Roman"/>
          <w:sz w:val="16"/>
          <w:szCs w:val="16"/>
        </w:rPr>
        <w:t xml:space="preserve"> </w:t>
      </w:r>
      <w:r w:rsidR="00BB47B3" w:rsidRPr="00C34923">
        <w:rPr>
          <w:rFonts w:cs="Times New Roman"/>
          <w:i/>
          <w:sz w:val="16"/>
          <w:szCs w:val="16"/>
        </w:rPr>
        <w:t>x</w:t>
      </w:r>
      <w:r w:rsidR="00BB47B3" w:rsidRPr="00C34923">
        <w:rPr>
          <w:rFonts w:cs="Times New Roman"/>
          <w:sz w:val="16"/>
          <w:szCs w:val="16"/>
        </w:rPr>
        <w:t xml:space="preserve"> &lt; 3</w:t>
      </w:r>
      <w:proofErr w:type="gramStart"/>
      <w:r w:rsidR="00BB47B3" w:rsidRPr="00C34923">
        <w:rPr>
          <w:rFonts w:cs="Times New Roman"/>
          <w:sz w:val="16"/>
          <w:szCs w:val="16"/>
        </w:rPr>
        <w:t>,...</w:t>
      </w:r>
      <w:proofErr w:type="gramEnd"/>
      <w:r w:rsidR="00BB47B3" w:rsidRPr="00C34923">
        <w:rPr>
          <w:rFonts w:cs="Times New Roman"/>
          <w:sz w:val="16"/>
          <w:szCs w:val="16"/>
        </w:rPr>
        <w:t>).</w:t>
      </w:r>
    </w:p>
    <w:p w:rsidR="0035671D" w:rsidRPr="009C7D45" w:rsidRDefault="00746F15" w:rsidP="00266A18">
      <w:pPr>
        <w:spacing w:before="60" w:after="80" w:line="220" w:lineRule="exact"/>
        <w:ind w:left="360" w:hanging="360"/>
        <w:rPr>
          <w:rFonts w:cs="Times New Roman"/>
        </w:rPr>
      </w:pPr>
      <w:r>
        <w:rPr>
          <w:rFonts w:cs="Times New Roman"/>
        </w:rPr>
        <w:t>P5</w:t>
      </w:r>
      <w:r w:rsidR="0035671D" w:rsidRPr="009C7D45">
        <w:rPr>
          <w:rFonts w:cs="Times New Roman"/>
        </w:rPr>
        <w:tab/>
      </w:r>
      <w:r w:rsidR="00C34923" w:rsidRPr="00C34923">
        <w:rPr>
          <w:rFonts w:cs="Times New Roman"/>
          <w:b/>
        </w:rPr>
        <w:t>Make editing checklist</w:t>
      </w:r>
      <w:r w:rsidR="00C34923">
        <w:rPr>
          <w:rFonts w:cs="Times New Roman"/>
        </w:rPr>
        <w:t xml:space="preserve"> </w:t>
      </w:r>
      <w:r w:rsidR="0035671D" w:rsidRPr="00C34923">
        <w:rPr>
          <w:rFonts w:cs="Times New Roman"/>
          <w:sz w:val="16"/>
          <w:szCs w:val="16"/>
        </w:rPr>
        <w:t>Make a personalized editing checklist for yourself</w:t>
      </w:r>
      <w:r w:rsidRPr="00C34923">
        <w:rPr>
          <w:rFonts w:cs="Times New Roman"/>
          <w:sz w:val="16"/>
          <w:szCs w:val="16"/>
        </w:rPr>
        <w:t>. Include those things you often forget to do.</w:t>
      </w:r>
    </w:p>
    <w:p w:rsidR="001F12A4" w:rsidRPr="00C34923" w:rsidRDefault="00746F15" w:rsidP="00266A18">
      <w:pPr>
        <w:spacing w:before="60" w:after="80" w:line="220" w:lineRule="exact"/>
        <w:ind w:left="360" w:hanging="360"/>
        <w:rPr>
          <w:rFonts w:cs="Times New Roman"/>
          <w:sz w:val="16"/>
          <w:szCs w:val="16"/>
        </w:rPr>
      </w:pPr>
      <w:r>
        <w:rPr>
          <w:rFonts w:cs="Times New Roman"/>
        </w:rPr>
        <w:t>P6</w:t>
      </w:r>
      <w:r w:rsidR="001F12A4" w:rsidRPr="009C7D45">
        <w:rPr>
          <w:rFonts w:cs="Times New Roman"/>
        </w:rPr>
        <w:tab/>
      </w:r>
      <w:r w:rsidR="00C34923">
        <w:rPr>
          <w:rFonts w:cs="Times New Roman"/>
          <w:b/>
        </w:rPr>
        <w:t xml:space="preserve">Spell check </w:t>
      </w:r>
      <w:r w:rsidR="001F12A4" w:rsidRPr="00C34923">
        <w:rPr>
          <w:rFonts w:cs="Times New Roman"/>
          <w:sz w:val="16"/>
          <w:szCs w:val="16"/>
        </w:rPr>
        <w:t xml:space="preserve">Use a spell checker. </w:t>
      </w:r>
      <w:r w:rsidR="001725E3" w:rsidRPr="00C34923">
        <w:rPr>
          <w:rFonts w:cs="Times New Roman"/>
          <w:sz w:val="16"/>
          <w:szCs w:val="16"/>
        </w:rPr>
        <w:t>Many</w:t>
      </w:r>
      <w:r w:rsidR="001F12A4" w:rsidRPr="00C34923">
        <w:rPr>
          <w:rFonts w:cs="Times New Roman"/>
          <w:sz w:val="16"/>
          <w:szCs w:val="16"/>
        </w:rPr>
        <w:t xml:space="preserve"> </w:t>
      </w:r>
      <w:proofErr w:type="spellStart"/>
      <w:r w:rsidR="001F12A4" w:rsidRPr="00C34923">
        <w:rPr>
          <w:rFonts w:cs="Times New Roman"/>
          <w:sz w:val="16"/>
          <w:szCs w:val="16"/>
        </w:rPr>
        <w:t>LaTeX</w:t>
      </w:r>
      <w:proofErr w:type="spellEnd"/>
      <w:r w:rsidR="001F12A4" w:rsidRPr="00C34923">
        <w:rPr>
          <w:rFonts w:cs="Times New Roman"/>
          <w:sz w:val="16"/>
          <w:szCs w:val="16"/>
        </w:rPr>
        <w:t xml:space="preserve"> editors have a spell checker that ignores </w:t>
      </w:r>
      <w:proofErr w:type="spellStart"/>
      <w:r w:rsidR="001F12A4" w:rsidRPr="00C34923">
        <w:rPr>
          <w:rFonts w:cs="Times New Roman"/>
          <w:sz w:val="16"/>
          <w:szCs w:val="16"/>
        </w:rPr>
        <w:t>TeX</w:t>
      </w:r>
      <w:proofErr w:type="spellEnd"/>
      <w:r w:rsidR="001F12A4" w:rsidRPr="00C34923">
        <w:rPr>
          <w:rFonts w:cs="Times New Roman"/>
          <w:sz w:val="16"/>
          <w:szCs w:val="16"/>
        </w:rPr>
        <w:t xml:space="preserve"> code; if yours doesn’t, you can strip the </w:t>
      </w:r>
      <w:proofErr w:type="spellStart"/>
      <w:r w:rsidR="001F12A4" w:rsidRPr="00C34923">
        <w:rPr>
          <w:rFonts w:cs="Times New Roman"/>
          <w:sz w:val="16"/>
          <w:szCs w:val="16"/>
        </w:rPr>
        <w:t>TeX</w:t>
      </w:r>
      <w:proofErr w:type="spellEnd"/>
      <w:r w:rsidR="001F12A4" w:rsidRPr="00C34923">
        <w:rPr>
          <w:rFonts w:cs="Times New Roman"/>
          <w:sz w:val="16"/>
          <w:szCs w:val="16"/>
        </w:rPr>
        <w:t xml:space="preserve"> code by copying from the </w:t>
      </w:r>
      <w:proofErr w:type="spellStart"/>
      <w:r w:rsidR="001F12A4" w:rsidRPr="00C34923">
        <w:rPr>
          <w:rFonts w:cs="Times New Roman"/>
          <w:sz w:val="16"/>
          <w:szCs w:val="16"/>
        </w:rPr>
        <w:t>pdf</w:t>
      </w:r>
      <w:proofErr w:type="spellEnd"/>
      <w:r w:rsidR="001F12A4" w:rsidRPr="00C34923">
        <w:rPr>
          <w:rFonts w:cs="Times New Roman"/>
          <w:sz w:val="16"/>
          <w:szCs w:val="16"/>
        </w:rPr>
        <w:t xml:space="preserve"> into a program that has a spell checker. </w:t>
      </w:r>
    </w:p>
    <w:p w:rsidR="0035671D" w:rsidRPr="009C7D45" w:rsidRDefault="00746F15" w:rsidP="00266A18">
      <w:pPr>
        <w:spacing w:before="60" w:after="80" w:line="220" w:lineRule="exact"/>
        <w:ind w:left="360" w:hanging="360"/>
        <w:rPr>
          <w:rFonts w:cs="Times New Roman"/>
        </w:rPr>
      </w:pPr>
      <w:r>
        <w:rPr>
          <w:rFonts w:cs="Times New Roman"/>
        </w:rPr>
        <w:t>P7</w:t>
      </w:r>
      <w:r w:rsidR="0035671D" w:rsidRPr="009C7D45">
        <w:rPr>
          <w:rFonts w:cs="Times New Roman"/>
        </w:rPr>
        <w:tab/>
      </w:r>
      <w:r w:rsidR="00C34923" w:rsidRPr="00C34923">
        <w:rPr>
          <w:rFonts w:cs="Times New Roman"/>
          <w:b/>
        </w:rPr>
        <w:t>Have peer review</w:t>
      </w:r>
      <w:r w:rsidR="00C34923">
        <w:rPr>
          <w:rFonts w:cs="Times New Roman"/>
        </w:rPr>
        <w:t xml:space="preserve"> </w:t>
      </w:r>
      <w:r w:rsidR="0035671D" w:rsidRPr="00C34923">
        <w:rPr>
          <w:rFonts w:cs="Times New Roman"/>
          <w:sz w:val="16"/>
          <w:szCs w:val="16"/>
        </w:rPr>
        <w:t>Have a classmate or someone else read over your draft, checking for grammatical errors, convoluted sentences, confusing explanations, etc. Return the favor, and acknowledge your collaborator.</w:t>
      </w:r>
    </w:p>
    <w:p w:rsidR="003A1504" w:rsidRPr="00C34923" w:rsidRDefault="00746F15" w:rsidP="00266A18">
      <w:pPr>
        <w:spacing w:before="60" w:after="80" w:line="220" w:lineRule="exact"/>
        <w:ind w:left="360" w:hanging="360"/>
        <w:rPr>
          <w:rFonts w:cs="Times New Roman"/>
          <w:sz w:val="16"/>
          <w:szCs w:val="16"/>
        </w:rPr>
      </w:pPr>
      <w:r>
        <w:rPr>
          <w:rFonts w:cs="Times New Roman"/>
        </w:rPr>
        <w:t>P8</w:t>
      </w:r>
      <w:r w:rsidR="003A1504" w:rsidRPr="009C7D45">
        <w:rPr>
          <w:rFonts w:cs="Times New Roman"/>
        </w:rPr>
        <w:tab/>
      </w:r>
      <w:r w:rsidR="00C34923">
        <w:rPr>
          <w:rFonts w:cs="Times New Roman"/>
          <w:b/>
        </w:rPr>
        <w:t xml:space="preserve">Print to proofread </w:t>
      </w:r>
      <w:r w:rsidR="003A1504" w:rsidRPr="00C34923">
        <w:rPr>
          <w:rFonts w:cs="Times New Roman"/>
          <w:sz w:val="16"/>
          <w:szCs w:val="16"/>
        </w:rPr>
        <w:t>Print the paper to do a final proofreading: you’ll catch errors on paper that you’d miss on screen.</w:t>
      </w:r>
    </w:p>
    <w:p w:rsidR="00C34923" w:rsidRDefault="00C34923" w:rsidP="00266A18">
      <w:pPr>
        <w:spacing w:before="60" w:after="80" w:line="220" w:lineRule="exact"/>
        <w:ind w:left="360" w:hanging="360"/>
        <w:rPr>
          <w:rFonts w:cs="Times New Roman"/>
          <w:b/>
        </w:rPr>
      </w:pPr>
    </w:p>
    <w:p w:rsidR="009D6B1D" w:rsidRPr="00C34923" w:rsidRDefault="009D6B1D" w:rsidP="00266A18">
      <w:pPr>
        <w:spacing w:before="60" w:after="80" w:line="220" w:lineRule="exact"/>
        <w:ind w:left="360" w:hanging="360"/>
        <w:rPr>
          <w:rFonts w:cs="Times New Roman"/>
        </w:rPr>
      </w:pPr>
      <w:r w:rsidRPr="009C7D45">
        <w:rPr>
          <w:rFonts w:cs="Times New Roman"/>
          <w:b/>
        </w:rPr>
        <w:t>L</w:t>
      </w:r>
      <w:r w:rsidRPr="009C7D45">
        <w:rPr>
          <w:rFonts w:cs="Times New Roman"/>
          <w:b/>
        </w:rPr>
        <w:tab/>
      </w:r>
      <w:proofErr w:type="spellStart"/>
      <w:r w:rsidR="00C34923">
        <w:rPr>
          <w:rFonts w:cs="Times New Roman"/>
          <w:b/>
        </w:rPr>
        <w:t>LaTeX</w:t>
      </w:r>
      <w:proofErr w:type="spellEnd"/>
      <w:r w:rsidR="00C34923">
        <w:rPr>
          <w:rFonts w:cs="Times New Roman"/>
          <w:b/>
        </w:rPr>
        <w:t xml:space="preserve">: search online </w:t>
      </w:r>
      <w:proofErr w:type="gramStart"/>
      <w:r w:rsidR="00746F15" w:rsidRPr="00C34923">
        <w:rPr>
          <w:rFonts w:cs="Times New Roman"/>
          <w:sz w:val="18"/>
          <w:szCs w:val="18"/>
        </w:rPr>
        <w:t>To</w:t>
      </w:r>
      <w:proofErr w:type="gramEnd"/>
      <w:r w:rsidR="00746F15" w:rsidRPr="00C34923">
        <w:rPr>
          <w:rFonts w:cs="Times New Roman"/>
          <w:sz w:val="18"/>
          <w:szCs w:val="18"/>
        </w:rPr>
        <w:t xml:space="preserve"> learn</w:t>
      </w:r>
      <w:r w:rsidRPr="00C34923">
        <w:rPr>
          <w:rFonts w:cs="Times New Roman"/>
          <w:sz w:val="18"/>
          <w:szCs w:val="18"/>
        </w:rPr>
        <w:t xml:space="preserve"> how to do something </w:t>
      </w:r>
      <w:r w:rsidR="00746F15" w:rsidRPr="00C34923">
        <w:rPr>
          <w:rFonts w:cs="Times New Roman"/>
          <w:sz w:val="18"/>
          <w:szCs w:val="18"/>
        </w:rPr>
        <w:t>in</w:t>
      </w:r>
      <w:r w:rsidRPr="00C34923">
        <w:rPr>
          <w:rFonts w:cs="Times New Roman"/>
          <w:sz w:val="18"/>
          <w:szCs w:val="18"/>
        </w:rPr>
        <w:t xml:space="preserve"> </w:t>
      </w:r>
      <w:proofErr w:type="spellStart"/>
      <w:r w:rsidRPr="00C34923">
        <w:rPr>
          <w:rFonts w:cs="Times New Roman"/>
          <w:sz w:val="18"/>
          <w:szCs w:val="18"/>
        </w:rPr>
        <w:t>LaTeX</w:t>
      </w:r>
      <w:proofErr w:type="spellEnd"/>
      <w:r w:rsidRPr="00C34923">
        <w:rPr>
          <w:rFonts w:cs="Times New Roman"/>
          <w:sz w:val="18"/>
          <w:szCs w:val="18"/>
        </w:rPr>
        <w:t xml:space="preserve">, search online and skim </w:t>
      </w:r>
      <w:r w:rsidR="00746F15" w:rsidRPr="00C34923">
        <w:rPr>
          <w:rFonts w:cs="Times New Roman"/>
          <w:sz w:val="18"/>
          <w:szCs w:val="18"/>
        </w:rPr>
        <w:t>to</w:t>
      </w:r>
      <w:r w:rsidRPr="00C34923">
        <w:rPr>
          <w:rFonts w:cs="Times New Roman"/>
          <w:sz w:val="18"/>
          <w:szCs w:val="18"/>
        </w:rPr>
        <w:t xml:space="preserve"> </w:t>
      </w:r>
      <w:r w:rsidR="00746F15" w:rsidRPr="00C34923">
        <w:rPr>
          <w:rFonts w:cs="Times New Roman"/>
          <w:sz w:val="18"/>
          <w:szCs w:val="18"/>
        </w:rPr>
        <w:t>find</w:t>
      </w:r>
      <w:r w:rsidRPr="00C34923">
        <w:rPr>
          <w:rFonts w:cs="Times New Roman"/>
          <w:sz w:val="18"/>
          <w:szCs w:val="18"/>
        </w:rPr>
        <w:t xml:space="preserve"> a good response.</w:t>
      </w:r>
    </w:p>
    <w:p w:rsidR="009D6B1D" w:rsidRPr="00C34923" w:rsidRDefault="009D6B1D" w:rsidP="00266A18">
      <w:pPr>
        <w:spacing w:before="60" w:after="80" w:line="220" w:lineRule="exact"/>
        <w:ind w:left="360" w:hanging="360"/>
        <w:rPr>
          <w:rFonts w:cs="Times New Roman"/>
          <w:sz w:val="16"/>
          <w:szCs w:val="16"/>
        </w:rPr>
      </w:pPr>
      <w:r w:rsidRPr="009C7D45">
        <w:rPr>
          <w:rFonts w:cs="Times New Roman"/>
        </w:rPr>
        <w:t>L1</w:t>
      </w:r>
      <w:r w:rsidRPr="009C7D45">
        <w:rPr>
          <w:rFonts w:cs="Times New Roman"/>
        </w:rPr>
        <w:tab/>
      </w:r>
      <w:r w:rsidR="00C34923">
        <w:rPr>
          <w:rFonts w:cs="Times New Roman"/>
          <w:b/>
        </w:rPr>
        <w:t xml:space="preserve">Left quotes </w:t>
      </w:r>
      <w:proofErr w:type="gramStart"/>
      <w:r w:rsidRPr="00C34923">
        <w:rPr>
          <w:rFonts w:cs="Times New Roman"/>
          <w:sz w:val="16"/>
          <w:szCs w:val="16"/>
        </w:rPr>
        <w:t>To</w:t>
      </w:r>
      <w:proofErr w:type="gramEnd"/>
      <w:r w:rsidRPr="00C34923">
        <w:rPr>
          <w:rFonts w:cs="Times New Roman"/>
          <w:sz w:val="16"/>
          <w:szCs w:val="16"/>
        </w:rPr>
        <w:t xml:space="preserve"> create curly quotes like the ones on the left side of “this, type two single left quotes. The single left quote ` may be just left of the 1 on your keyboard.</w:t>
      </w:r>
    </w:p>
    <w:p w:rsidR="009D6B1D" w:rsidRPr="009C7D45" w:rsidRDefault="009D6B1D" w:rsidP="00266A18">
      <w:pPr>
        <w:spacing w:before="60" w:after="80" w:line="220" w:lineRule="exact"/>
        <w:ind w:left="360" w:hanging="360"/>
        <w:rPr>
          <w:rFonts w:cs="Times New Roman"/>
        </w:rPr>
      </w:pPr>
      <w:r w:rsidRPr="009C7D45">
        <w:rPr>
          <w:rFonts w:cs="Times New Roman"/>
        </w:rPr>
        <w:t>L2</w:t>
      </w:r>
      <w:r w:rsidRPr="009C7D45">
        <w:rPr>
          <w:rFonts w:cs="Times New Roman"/>
        </w:rPr>
        <w:tab/>
      </w:r>
      <w:r w:rsidR="00C34923">
        <w:rPr>
          <w:rFonts w:cs="Times New Roman"/>
          <w:b/>
        </w:rPr>
        <w:t xml:space="preserve">Indents after displays </w:t>
      </w:r>
      <w:proofErr w:type="gramStart"/>
      <w:r w:rsidRPr="00C34923">
        <w:rPr>
          <w:rFonts w:cs="Times New Roman"/>
          <w:sz w:val="16"/>
          <w:szCs w:val="16"/>
        </w:rPr>
        <w:t>Indent</w:t>
      </w:r>
      <w:proofErr w:type="gramEnd"/>
      <w:r w:rsidRPr="00C34923">
        <w:rPr>
          <w:rFonts w:cs="Times New Roman"/>
          <w:sz w:val="16"/>
          <w:szCs w:val="16"/>
        </w:rPr>
        <w:t xml:space="preserve"> only when you intend to start a new paragraph. To remove an indent after a displayed equation, remove the blank line from the </w:t>
      </w:r>
      <w:proofErr w:type="spellStart"/>
      <w:proofErr w:type="gramStart"/>
      <w:r w:rsidRPr="00C34923">
        <w:rPr>
          <w:rFonts w:cs="Times New Roman"/>
          <w:sz w:val="16"/>
          <w:szCs w:val="16"/>
        </w:rPr>
        <w:t>tex</w:t>
      </w:r>
      <w:proofErr w:type="spellEnd"/>
      <w:proofErr w:type="gramEnd"/>
      <w:r w:rsidRPr="00C34923">
        <w:rPr>
          <w:rFonts w:cs="Times New Roman"/>
          <w:sz w:val="16"/>
          <w:szCs w:val="16"/>
        </w:rPr>
        <w:t xml:space="preserve"> code.</w:t>
      </w:r>
    </w:p>
    <w:p w:rsidR="00BB47B3" w:rsidRDefault="00BB47B3" w:rsidP="00266A18">
      <w:pPr>
        <w:spacing w:before="60" w:after="80" w:line="220" w:lineRule="exact"/>
        <w:ind w:left="360" w:hanging="360"/>
        <w:rPr>
          <w:rFonts w:cs="Times New Roman"/>
          <w:sz w:val="16"/>
          <w:szCs w:val="16"/>
        </w:rPr>
      </w:pPr>
      <w:r w:rsidRPr="009C7D45">
        <w:rPr>
          <w:rFonts w:cs="Times New Roman"/>
        </w:rPr>
        <w:t>L3</w:t>
      </w:r>
      <w:r w:rsidRPr="009C7D45">
        <w:rPr>
          <w:rFonts w:cs="Times New Roman"/>
        </w:rPr>
        <w:tab/>
      </w:r>
      <w:r w:rsidR="00C34923">
        <w:rPr>
          <w:rFonts w:cs="Times New Roman"/>
          <w:b/>
        </w:rPr>
        <w:t xml:space="preserve">Symbols </w:t>
      </w:r>
      <w:proofErr w:type="gramStart"/>
      <w:r w:rsidRPr="00C34923">
        <w:rPr>
          <w:rFonts w:cs="Times New Roman"/>
          <w:sz w:val="16"/>
          <w:szCs w:val="16"/>
        </w:rPr>
        <w:t>If</w:t>
      </w:r>
      <w:proofErr w:type="gramEnd"/>
      <w:r w:rsidRPr="00C34923">
        <w:rPr>
          <w:rFonts w:cs="Times New Roman"/>
          <w:sz w:val="16"/>
          <w:szCs w:val="16"/>
        </w:rPr>
        <w:t xml:space="preserve"> you’re looking for a particular symbol, search online for “latex symbols.”</w:t>
      </w:r>
      <w:r w:rsidR="00BC3132">
        <w:rPr>
          <w:rFonts w:cs="Times New Roman"/>
          <w:sz w:val="16"/>
          <w:szCs w:val="16"/>
        </w:rPr>
        <w:t xml:space="preserve"> The </w:t>
      </w:r>
      <w:proofErr w:type="spellStart"/>
      <w:r w:rsidR="00BC3132">
        <w:rPr>
          <w:rFonts w:cs="Times New Roman"/>
          <w:sz w:val="16"/>
          <w:szCs w:val="16"/>
        </w:rPr>
        <w:t>Detexify</w:t>
      </w:r>
      <w:proofErr w:type="spellEnd"/>
      <w:r w:rsidR="00BC3132">
        <w:rPr>
          <w:rFonts w:cs="Times New Roman"/>
          <w:sz w:val="16"/>
          <w:szCs w:val="16"/>
        </w:rPr>
        <w:t xml:space="preserve"> website allows looking up symbols by drawing them, </w:t>
      </w:r>
      <w:hyperlink r:id="rId4" w:history="1">
        <w:r w:rsidR="00BC3132" w:rsidRPr="00FB3E0F">
          <w:rPr>
            <w:rStyle w:val="Hyperlink"/>
            <w:rFonts w:cs="Times New Roman"/>
            <w:sz w:val="16"/>
            <w:szCs w:val="16"/>
          </w:rPr>
          <w:t>http://detexify.kirelabs.org/classify.html</w:t>
        </w:r>
      </w:hyperlink>
    </w:p>
    <w:p w:rsidR="00BC3132" w:rsidRDefault="00BC3132" w:rsidP="00266A18">
      <w:pPr>
        <w:spacing w:before="60" w:after="80" w:line="220" w:lineRule="exact"/>
        <w:ind w:left="360" w:hanging="360"/>
        <w:rPr>
          <w:rFonts w:cs="Times New Roman"/>
          <w:sz w:val="16"/>
          <w:szCs w:val="16"/>
        </w:rPr>
      </w:pPr>
      <w:r>
        <w:rPr>
          <w:rFonts w:cs="Times New Roman"/>
        </w:rPr>
        <w:t>L4</w:t>
      </w:r>
      <w:r w:rsidRPr="009C7D45">
        <w:rPr>
          <w:rFonts w:cs="Times New Roman"/>
        </w:rPr>
        <w:tab/>
      </w:r>
      <w:r>
        <w:rPr>
          <w:rFonts w:cs="Times New Roman"/>
          <w:b/>
        </w:rPr>
        <w:t xml:space="preserve">Paragraph breaks </w:t>
      </w:r>
      <w:proofErr w:type="gramStart"/>
      <w:r>
        <w:rPr>
          <w:rFonts w:cs="Times New Roman"/>
          <w:sz w:val="16"/>
          <w:szCs w:val="16"/>
        </w:rPr>
        <w:t>To</w:t>
      </w:r>
      <w:proofErr w:type="gramEnd"/>
      <w:r>
        <w:rPr>
          <w:rFonts w:cs="Times New Roman"/>
          <w:sz w:val="16"/>
          <w:szCs w:val="16"/>
        </w:rPr>
        <w:t xml:space="preserve"> start a new paragraph, add a blank line to the </w:t>
      </w:r>
      <w:proofErr w:type="spellStart"/>
      <w:r>
        <w:rPr>
          <w:rFonts w:cs="Times New Roman"/>
          <w:sz w:val="16"/>
          <w:szCs w:val="16"/>
        </w:rPr>
        <w:t>tex</w:t>
      </w:r>
      <w:proofErr w:type="spellEnd"/>
      <w:r>
        <w:rPr>
          <w:rFonts w:cs="Times New Roman"/>
          <w:sz w:val="16"/>
          <w:szCs w:val="16"/>
        </w:rPr>
        <w:t>. To add space between paragraphs, use \</w:t>
      </w:r>
      <w:proofErr w:type="spellStart"/>
      <w:r>
        <w:rPr>
          <w:rFonts w:cs="Times New Roman"/>
          <w:sz w:val="16"/>
          <w:szCs w:val="16"/>
        </w:rPr>
        <w:t>smallskip</w:t>
      </w:r>
      <w:proofErr w:type="spellEnd"/>
      <w:r>
        <w:rPr>
          <w:rFonts w:cs="Times New Roman"/>
          <w:sz w:val="16"/>
          <w:szCs w:val="16"/>
        </w:rPr>
        <w:t>, \</w:t>
      </w:r>
      <w:proofErr w:type="spellStart"/>
      <w:r>
        <w:rPr>
          <w:rFonts w:cs="Times New Roman"/>
          <w:sz w:val="16"/>
          <w:szCs w:val="16"/>
        </w:rPr>
        <w:t>medskip</w:t>
      </w:r>
      <w:proofErr w:type="spellEnd"/>
      <w:r>
        <w:rPr>
          <w:rFonts w:cs="Times New Roman"/>
          <w:sz w:val="16"/>
          <w:szCs w:val="16"/>
        </w:rPr>
        <w:t>, \</w:t>
      </w:r>
      <w:proofErr w:type="spellStart"/>
      <w:r>
        <w:rPr>
          <w:rFonts w:cs="Times New Roman"/>
          <w:sz w:val="16"/>
          <w:szCs w:val="16"/>
        </w:rPr>
        <w:t>bigskip</w:t>
      </w:r>
      <w:proofErr w:type="spellEnd"/>
      <w:r>
        <w:rPr>
          <w:rFonts w:cs="Times New Roman"/>
          <w:sz w:val="16"/>
          <w:szCs w:val="16"/>
        </w:rPr>
        <w:t>, \</w:t>
      </w:r>
      <w:proofErr w:type="spellStart"/>
      <w:r>
        <w:rPr>
          <w:rFonts w:cs="Times New Roman"/>
          <w:sz w:val="16"/>
          <w:szCs w:val="16"/>
        </w:rPr>
        <w:t>vspace</w:t>
      </w:r>
      <w:proofErr w:type="spellEnd"/>
      <w:r>
        <w:rPr>
          <w:rFonts w:cs="Times New Roman"/>
          <w:sz w:val="16"/>
          <w:szCs w:val="16"/>
        </w:rPr>
        <w:t>{\</w:t>
      </w:r>
      <w:proofErr w:type="spellStart"/>
      <w:r>
        <w:rPr>
          <w:rFonts w:cs="Times New Roman"/>
          <w:sz w:val="16"/>
          <w:szCs w:val="16"/>
        </w:rPr>
        <w:t>baselineskip</w:t>
      </w:r>
      <w:proofErr w:type="spellEnd"/>
      <w:r>
        <w:rPr>
          <w:rFonts w:cs="Times New Roman"/>
          <w:sz w:val="16"/>
          <w:szCs w:val="16"/>
        </w:rPr>
        <w:t>}, or a finer measure, e.g., \</w:t>
      </w:r>
      <w:proofErr w:type="spellStart"/>
      <w:proofErr w:type="gramStart"/>
      <w:r>
        <w:rPr>
          <w:rFonts w:cs="Times New Roman"/>
          <w:sz w:val="16"/>
          <w:szCs w:val="16"/>
        </w:rPr>
        <w:t>vspace</w:t>
      </w:r>
      <w:proofErr w:type="spellEnd"/>
      <w:r>
        <w:rPr>
          <w:rFonts w:cs="Times New Roman"/>
          <w:sz w:val="16"/>
          <w:szCs w:val="16"/>
        </w:rPr>
        <w:t>[</w:t>
      </w:r>
      <w:proofErr w:type="gramEnd"/>
      <w:r>
        <w:rPr>
          <w:rFonts w:cs="Times New Roman"/>
          <w:sz w:val="16"/>
          <w:szCs w:val="16"/>
        </w:rPr>
        <w:t>4pt].</w:t>
      </w:r>
    </w:p>
    <w:p w:rsidR="00CE64E7" w:rsidRDefault="00CE64E7" w:rsidP="00266A18">
      <w:pPr>
        <w:spacing w:before="60" w:after="80" w:line="220" w:lineRule="exact"/>
        <w:ind w:left="360" w:hanging="360"/>
        <w:rPr>
          <w:rFonts w:cs="Times New Roman"/>
        </w:rPr>
      </w:pPr>
    </w:p>
    <w:p w:rsidR="00591AC3" w:rsidRPr="00CE64E7" w:rsidRDefault="003A1504" w:rsidP="00266A18">
      <w:pPr>
        <w:spacing w:before="60" w:after="80" w:line="220" w:lineRule="exact"/>
        <w:ind w:left="360" w:hanging="360"/>
        <w:rPr>
          <w:rFonts w:cs="Times New Roman"/>
          <w:sz w:val="16"/>
          <w:szCs w:val="16"/>
        </w:rPr>
      </w:pPr>
      <w:r w:rsidRPr="00F730F7">
        <w:rPr>
          <w:rFonts w:cs="Times New Roman"/>
          <w:b/>
        </w:rPr>
        <w:t>T</w:t>
      </w:r>
      <w:r w:rsidRPr="00F730F7">
        <w:rPr>
          <w:rFonts w:cs="Times New Roman"/>
          <w:b/>
        </w:rPr>
        <w:tab/>
      </w:r>
      <w:proofErr w:type="gramStart"/>
      <w:r w:rsidR="00CE64E7">
        <w:rPr>
          <w:rFonts w:cs="Times New Roman"/>
          <w:b/>
        </w:rPr>
        <w:t xml:space="preserve">Teach  </w:t>
      </w:r>
      <w:r w:rsidRPr="00CE64E7">
        <w:rPr>
          <w:rFonts w:cs="Times New Roman"/>
          <w:sz w:val="16"/>
          <w:szCs w:val="16"/>
        </w:rPr>
        <w:t>If</w:t>
      </w:r>
      <w:proofErr w:type="gramEnd"/>
      <w:r w:rsidRPr="00CE64E7">
        <w:rPr>
          <w:rFonts w:cs="Times New Roman"/>
          <w:sz w:val="16"/>
          <w:szCs w:val="16"/>
        </w:rPr>
        <w:t xml:space="preserve"> you use concepts that are new to your readers, design the paper to help the readers build understanding.</w:t>
      </w:r>
    </w:p>
    <w:p w:rsidR="003A1504" w:rsidRPr="00CE64E7" w:rsidRDefault="003A1504" w:rsidP="00266A18">
      <w:pPr>
        <w:spacing w:before="60" w:after="80" w:line="220" w:lineRule="exact"/>
        <w:ind w:left="360" w:hanging="360"/>
        <w:rPr>
          <w:rFonts w:cs="Times New Roman"/>
          <w:sz w:val="16"/>
          <w:szCs w:val="16"/>
        </w:rPr>
      </w:pPr>
      <w:r w:rsidRPr="00266A18">
        <w:rPr>
          <w:rFonts w:cs="Times New Roman"/>
        </w:rPr>
        <w:t>T1</w:t>
      </w:r>
      <w:r w:rsidRPr="00266A18">
        <w:rPr>
          <w:rFonts w:cs="Times New Roman"/>
        </w:rPr>
        <w:tab/>
      </w:r>
      <w:r w:rsidR="00CE64E7" w:rsidRPr="00CE64E7">
        <w:rPr>
          <w:rFonts w:cs="Times New Roman"/>
          <w:b/>
        </w:rPr>
        <w:t xml:space="preserve">Use examples, </w:t>
      </w:r>
      <w:proofErr w:type="spellStart"/>
      <w:r w:rsidR="00CE64E7" w:rsidRPr="00CE64E7">
        <w:rPr>
          <w:rFonts w:cs="Times New Roman"/>
          <w:b/>
        </w:rPr>
        <w:t>nonexamples</w:t>
      </w:r>
      <w:proofErr w:type="spellEnd"/>
      <w:r w:rsidR="00CE64E7" w:rsidRPr="00CE64E7">
        <w:rPr>
          <w:rFonts w:cs="Times New Roman"/>
          <w:b/>
        </w:rPr>
        <w:t xml:space="preserve">, </w:t>
      </w:r>
      <w:proofErr w:type="gramStart"/>
      <w:r w:rsidR="00CE64E7" w:rsidRPr="00CE64E7">
        <w:rPr>
          <w:rFonts w:cs="Times New Roman"/>
          <w:b/>
        </w:rPr>
        <w:t>illustrations</w:t>
      </w:r>
      <w:r w:rsidR="00CE64E7">
        <w:rPr>
          <w:rFonts w:cs="Times New Roman"/>
        </w:rPr>
        <w:t xml:space="preserve">  </w:t>
      </w:r>
      <w:r w:rsidRPr="00CE64E7">
        <w:rPr>
          <w:rFonts w:cs="Times New Roman"/>
          <w:sz w:val="16"/>
          <w:szCs w:val="16"/>
        </w:rPr>
        <w:t>Add</w:t>
      </w:r>
      <w:proofErr w:type="gramEnd"/>
      <w:r w:rsidRPr="00CE64E7">
        <w:rPr>
          <w:rFonts w:cs="Times New Roman"/>
          <w:sz w:val="16"/>
          <w:szCs w:val="16"/>
        </w:rPr>
        <w:t xml:space="preserve"> examples or illustrations whenever you can. A paper littered with examples is often easier to read. Make sure the examples illustrate as many of the subtleties of the definit</w:t>
      </w:r>
      <w:r w:rsidR="00BC3132" w:rsidRPr="00CE64E7">
        <w:rPr>
          <w:rFonts w:cs="Times New Roman"/>
          <w:sz w:val="16"/>
          <w:szCs w:val="16"/>
        </w:rPr>
        <w:t xml:space="preserve">ion or theorem as possible. </w:t>
      </w:r>
      <w:proofErr w:type="spellStart"/>
      <w:r w:rsidR="00BC3132" w:rsidRPr="00CE64E7">
        <w:rPr>
          <w:rFonts w:cs="Times New Roman"/>
          <w:sz w:val="16"/>
          <w:szCs w:val="16"/>
        </w:rPr>
        <w:t>Non</w:t>
      </w:r>
      <w:r w:rsidRPr="00CE64E7">
        <w:rPr>
          <w:rFonts w:cs="Times New Roman"/>
          <w:sz w:val="16"/>
          <w:szCs w:val="16"/>
        </w:rPr>
        <w:t>examples</w:t>
      </w:r>
      <w:proofErr w:type="spellEnd"/>
      <w:r w:rsidRPr="00CE64E7">
        <w:rPr>
          <w:rFonts w:cs="Times New Roman"/>
          <w:sz w:val="16"/>
          <w:szCs w:val="16"/>
        </w:rPr>
        <w:t xml:space="preserve"> are sometimes just as useful</w:t>
      </w:r>
      <w:r w:rsidR="00BC3132" w:rsidRPr="00CE64E7">
        <w:rPr>
          <w:rFonts w:cs="Times New Roman"/>
          <w:sz w:val="16"/>
          <w:szCs w:val="16"/>
        </w:rPr>
        <w:t>. (E</w:t>
      </w:r>
      <w:r w:rsidRPr="00CE64E7">
        <w:rPr>
          <w:rFonts w:cs="Times New Roman"/>
          <w:sz w:val="16"/>
          <w:szCs w:val="16"/>
        </w:rPr>
        <w:t>.g., a planar graph K4</w:t>
      </w:r>
      <w:r w:rsidR="00BC3132" w:rsidRPr="00CE64E7">
        <w:rPr>
          <w:rFonts w:cs="Times New Roman"/>
          <w:sz w:val="16"/>
          <w:szCs w:val="16"/>
        </w:rPr>
        <w:t xml:space="preserve"> and the </w:t>
      </w:r>
      <w:proofErr w:type="spellStart"/>
      <w:r w:rsidR="00BC3132" w:rsidRPr="00CE64E7">
        <w:rPr>
          <w:rFonts w:cs="Times New Roman"/>
          <w:sz w:val="16"/>
          <w:szCs w:val="16"/>
        </w:rPr>
        <w:t>non</w:t>
      </w:r>
      <w:r w:rsidRPr="00CE64E7">
        <w:rPr>
          <w:rFonts w:cs="Times New Roman"/>
          <w:sz w:val="16"/>
          <w:szCs w:val="16"/>
        </w:rPr>
        <w:t>planar</w:t>
      </w:r>
      <w:proofErr w:type="spellEnd"/>
      <w:r w:rsidRPr="00CE64E7">
        <w:rPr>
          <w:rFonts w:cs="Times New Roman"/>
          <w:sz w:val="16"/>
          <w:szCs w:val="16"/>
        </w:rPr>
        <w:t xml:space="preserve"> graph K5).</w:t>
      </w:r>
    </w:p>
    <w:p w:rsidR="003A1504" w:rsidRPr="00CE64E7" w:rsidRDefault="003A1504" w:rsidP="00266A18">
      <w:pPr>
        <w:spacing w:before="60" w:after="80" w:line="220" w:lineRule="exact"/>
        <w:ind w:left="360" w:hanging="360"/>
        <w:rPr>
          <w:rFonts w:cs="Times New Roman"/>
          <w:sz w:val="16"/>
          <w:szCs w:val="16"/>
        </w:rPr>
      </w:pPr>
      <w:r w:rsidRPr="00266A18">
        <w:rPr>
          <w:rFonts w:cs="Times New Roman"/>
        </w:rPr>
        <w:t>T2</w:t>
      </w:r>
      <w:r w:rsidRPr="00266A18">
        <w:rPr>
          <w:rFonts w:cs="Times New Roman"/>
          <w:b/>
        </w:rPr>
        <w:tab/>
      </w:r>
      <w:r w:rsidR="00266A18" w:rsidRPr="00266A18">
        <w:rPr>
          <w:rFonts w:cs="Times New Roman"/>
          <w:b/>
        </w:rPr>
        <w:t xml:space="preserve">Write inside </w:t>
      </w:r>
      <w:proofErr w:type="gramStart"/>
      <w:r w:rsidR="00266A18" w:rsidRPr="00266A18">
        <w:rPr>
          <w:rFonts w:cs="Times New Roman"/>
          <w:b/>
        </w:rPr>
        <w:t>out</w:t>
      </w:r>
      <w:r w:rsidR="00266A18">
        <w:rPr>
          <w:rFonts w:cs="Times New Roman"/>
          <w:sz w:val="16"/>
          <w:szCs w:val="16"/>
        </w:rPr>
        <w:t xml:space="preserve">  </w:t>
      </w:r>
      <w:r w:rsidRPr="00CE64E7">
        <w:rPr>
          <w:rFonts w:cs="Times New Roman"/>
          <w:sz w:val="16"/>
          <w:szCs w:val="16"/>
        </w:rPr>
        <w:t>Plan</w:t>
      </w:r>
      <w:proofErr w:type="gramEnd"/>
      <w:r w:rsidRPr="00CE64E7">
        <w:rPr>
          <w:rFonts w:cs="Times New Roman"/>
          <w:sz w:val="16"/>
          <w:szCs w:val="16"/>
        </w:rPr>
        <w:t xml:space="preserve"> and write from the theorems out. </w:t>
      </w:r>
      <w:r w:rsidR="00BC3132" w:rsidRPr="00CE64E7">
        <w:rPr>
          <w:rFonts w:cs="Times New Roman"/>
          <w:sz w:val="16"/>
          <w:szCs w:val="16"/>
        </w:rPr>
        <w:t>In other words,</w:t>
      </w:r>
      <w:r w:rsidRPr="00CE64E7">
        <w:rPr>
          <w:rFonts w:cs="Times New Roman"/>
          <w:sz w:val="16"/>
          <w:szCs w:val="16"/>
        </w:rPr>
        <w:t xml:space="preserve"> write down the theorems you plan to prove, then list what examples you will need to help readers understand the theorem and what supporting lemmas you need to make the proof easier. Then list the definitions you need. Then list the examples you need to help readers understand the definitions.</w:t>
      </w:r>
    </w:p>
    <w:sectPr w:rsidR="003A1504" w:rsidRPr="00CE64E7" w:rsidSect="00B81A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0EC8"/>
    <w:rsid w:val="001725E3"/>
    <w:rsid w:val="001D4753"/>
    <w:rsid w:val="001F12A4"/>
    <w:rsid w:val="00266A18"/>
    <w:rsid w:val="002B5462"/>
    <w:rsid w:val="0035671D"/>
    <w:rsid w:val="003A1504"/>
    <w:rsid w:val="003B3B16"/>
    <w:rsid w:val="003C3CBF"/>
    <w:rsid w:val="00412DD8"/>
    <w:rsid w:val="00463D9E"/>
    <w:rsid w:val="0052317F"/>
    <w:rsid w:val="00575DDC"/>
    <w:rsid w:val="00591AC3"/>
    <w:rsid w:val="005B7BF3"/>
    <w:rsid w:val="006052D0"/>
    <w:rsid w:val="00681EB3"/>
    <w:rsid w:val="00721A13"/>
    <w:rsid w:val="00743855"/>
    <w:rsid w:val="00746F15"/>
    <w:rsid w:val="00790247"/>
    <w:rsid w:val="00842A16"/>
    <w:rsid w:val="008541E8"/>
    <w:rsid w:val="009B2C64"/>
    <w:rsid w:val="009C7D45"/>
    <w:rsid w:val="009D6B1D"/>
    <w:rsid w:val="00A060A6"/>
    <w:rsid w:val="00A944E7"/>
    <w:rsid w:val="00B1478B"/>
    <w:rsid w:val="00B27924"/>
    <w:rsid w:val="00B33B89"/>
    <w:rsid w:val="00B81A12"/>
    <w:rsid w:val="00BB47B3"/>
    <w:rsid w:val="00BC3132"/>
    <w:rsid w:val="00C34923"/>
    <w:rsid w:val="00CE64E7"/>
    <w:rsid w:val="00D8275E"/>
    <w:rsid w:val="00DD0079"/>
    <w:rsid w:val="00F730F7"/>
    <w:rsid w:val="00F90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1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texify.kirelabs.org/classif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MIT Math Dept</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dc:creator>
  <cp:keywords/>
  <dc:description/>
  <cp:lastModifiedBy>s</cp:lastModifiedBy>
  <cp:revision>3</cp:revision>
  <cp:lastPrinted>2012-08-29T02:39:00Z</cp:lastPrinted>
  <dcterms:created xsi:type="dcterms:W3CDTF">2012-08-29T02:38:00Z</dcterms:created>
  <dcterms:modified xsi:type="dcterms:W3CDTF">2012-08-29T02:41:00Z</dcterms:modified>
</cp:coreProperties>
</file>